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ectPr>
          <w:type w:val="nextPage"/>
          <w:pgSz w:w="11906" w:h="16383"/>
          <w:pgMar w:left="1701" w:right="850" w:gutter="0" w:header="0" w:top="1134" w:footer="0" w:bottom="1134"/>
          <w:pgNumType w:fmt="decimal"/>
          <w:formProt w:val="false"/>
          <w:textDirection w:val="lrTb"/>
          <w:docGrid w:type="default" w:linePitch="100" w:charSpace="4096"/>
        </w:sectPr>
        <w:pStyle w:val="Normal"/>
        <w:rPr/>
      </w:pPr>
      <w:bookmarkStart w:id="0" w:name="block-43283265"/>
      <w:bookmarkEnd w:id="0"/>
      <w:r>
        <w:rPr/>
        <w:drawing>
          <wp:inline distT="0" distB="0" distL="0" distR="0">
            <wp:extent cx="5940425" cy="8208010"/>
            <wp:effectExtent l="0" t="0" r="0" b="0"/>
            <wp:docPr id="1" name="Рисунок 2" descr="C:\Users\Айгуль\Desktop\ТАТ.ТЕЛ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Users\Айгуль\Desktop\ТАТ.ТЕЛЕ.png"/>
                    <pic:cNvPicPr>
                      <a:picLocks noChangeAspect="1" noChangeArrowheads="1"/>
                    </pic:cNvPicPr>
                  </pic:nvPicPr>
                  <pic:blipFill>
                    <a:blip r:embed="rId2"/>
                    <a:stretch>
                      <a:fillRect/>
                    </a:stretch>
                  </pic:blipFill>
                  <pic:spPr bwMode="auto">
                    <a:xfrm>
                      <a:off x="0" y="0"/>
                      <a:ext cx="5940425" cy="8208010"/>
                    </a:xfrm>
                    <a:prstGeom prst="rect">
                      <a:avLst/>
                    </a:prstGeom>
                  </pic:spPr>
                </pic:pic>
              </a:graphicData>
            </a:graphic>
          </wp:inline>
        </w:drawing>
      </w:r>
    </w:p>
    <w:p>
      <w:pPr>
        <w:pStyle w:val="Normal"/>
        <w:spacing w:before="0" w:after="0"/>
        <w:ind w:left="120" w:hanging="0"/>
        <w:rPr>
          <w:rFonts w:ascii="Times New Roman" w:hAnsi="Times New Roman"/>
          <w:b/>
          <w:color w:val="000000"/>
          <w:sz w:val="28"/>
        </w:rPr>
      </w:pPr>
      <w:r>
        <w:rPr>
          <w:rFonts w:ascii="Times New Roman" w:hAnsi="Times New Roman"/>
          <w:b/>
          <w:color w:val="000000"/>
          <w:sz w:val="28"/>
        </w:rPr>
      </w:r>
      <w:bookmarkStart w:id="1" w:name="block-43283265"/>
      <w:bookmarkStart w:id="2" w:name="block-43283268"/>
      <w:bookmarkStart w:id="3" w:name="block-43283265"/>
      <w:bookmarkStart w:id="4" w:name="block-43283268"/>
      <w:bookmarkEnd w:id="3"/>
      <w:bookmarkEnd w:id="4"/>
    </w:p>
    <w:p>
      <w:pPr>
        <w:pStyle w:val="Normal"/>
        <w:jc w:val="center"/>
        <w:rPr>
          <w:rFonts w:ascii="Times New Roman" w:hAnsi="Times New Roman" w:cs="Times New Roman"/>
          <w:b/>
          <w:sz w:val="24"/>
          <w:szCs w:val="24"/>
          <w:lang w:val="ru-RU"/>
        </w:rPr>
      </w:pPr>
      <w:r>
        <w:rPr>
          <w:rFonts w:cs="Times New Roman" w:ascii="Times New Roman" w:hAnsi="Times New Roman"/>
          <w:b/>
          <w:sz w:val="24"/>
          <w:szCs w:val="24"/>
          <w:lang w:val="ru-RU"/>
        </w:rPr>
        <w:t>ПОЯСНИТЕЛЬНАЯ ЗАПИСКА</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Программа написана на основе следующих государственных документов:</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Программа работы по татарскому языку для 3-х классов составлена на основе нормативно-правовых актов и федеральных государственных стандартов, касающихся образования в Российской Федерации и Республике Татарстан: </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1.Закон Российской Федерации “об образовании”(Федеральный закон от 29.12.2012 273-ФЗ “Об образовании в Российской Федерации”). </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2.Закон Республики Татарстан” о языках народов Республики Татарстан " (Закон Республики Татарстан от 08.07.1992 № 1560-</w:t>
      </w:r>
      <w:r>
        <w:rPr>
          <w:rFonts w:cs="Times New Roman" w:ascii="Times New Roman" w:hAnsi="Times New Roman"/>
          <w:sz w:val="24"/>
          <w:szCs w:val="24"/>
        </w:rPr>
        <w:t>XII</w:t>
      </w:r>
      <w:r>
        <w:rPr>
          <w:rFonts w:cs="Times New Roman" w:ascii="Times New Roman" w:hAnsi="Times New Roman"/>
          <w:sz w:val="24"/>
          <w:szCs w:val="24"/>
          <w:lang w:val="ru-RU"/>
        </w:rPr>
        <w:t xml:space="preserve"> (ред. РТ от 08.07.1992 № 1560-</w:t>
      </w:r>
      <w:r>
        <w:rPr>
          <w:rFonts w:cs="Times New Roman" w:ascii="Times New Roman" w:hAnsi="Times New Roman"/>
          <w:sz w:val="24"/>
          <w:szCs w:val="24"/>
        </w:rPr>
        <w:t>XII</w:t>
      </w:r>
      <w:r>
        <w:rPr>
          <w:rFonts w:cs="Times New Roman" w:ascii="Times New Roman" w:hAnsi="Times New Roman"/>
          <w:sz w:val="24"/>
          <w:szCs w:val="24"/>
          <w:lang w:val="ru-RU"/>
        </w:rPr>
        <w:t xml:space="preserve">). от 03.03.2012 г.)”О государственных языках Республики Татарстан и других языках в республике Татарстан"). </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3.Федеральный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17.12.2010 № 1897, зарегистрирован в Министерстве юстиции Российской Федерации 1 февраля 2011 года под регистрационным номером 19644). </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4.МБОУ </w:t>
      </w:r>
      <w:r>
        <w:rPr>
          <w:rFonts w:cs="Times New Roman" w:ascii="Times New Roman" w:hAnsi="Times New Roman"/>
          <w:sz w:val="24"/>
          <w:szCs w:val="24"/>
          <w:lang w:val="tt-RU"/>
        </w:rPr>
        <w:t xml:space="preserve">«Старокаширская </w:t>
      </w:r>
      <w:r>
        <w:rPr>
          <w:rFonts w:cs="Times New Roman" w:ascii="Times New Roman" w:hAnsi="Times New Roman"/>
          <w:sz w:val="24"/>
          <w:szCs w:val="24"/>
          <w:lang w:val="ru-RU"/>
        </w:rPr>
        <w:t xml:space="preserve"> средняя общеобразовательная школа имени Зинната Хасанова</w:t>
      </w:r>
      <w:r>
        <w:rPr>
          <w:rFonts w:cs="Times New Roman" w:ascii="Times New Roman" w:hAnsi="Times New Roman"/>
          <w:sz w:val="24"/>
          <w:szCs w:val="24"/>
          <w:lang w:val="tt-RU"/>
        </w:rPr>
        <w:t>»  Сармановского</w:t>
      </w:r>
      <w:r>
        <w:rPr>
          <w:rFonts w:cs="Times New Roman" w:ascii="Times New Roman" w:hAnsi="Times New Roman"/>
          <w:sz w:val="24"/>
          <w:szCs w:val="24"/>
          <w:lang w:val="ru-RU"/>
        </w:rPr>
        <w:t xml:space="preserve"> муниципального района Республики Татарстан  на 2025-2026 учебный год</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Он был создан для 3 класса четырехлетней начальной татарской школы и издан с разрешения Министерства образования Республики Татарстан. Обеспечен учебником "Татарский язык". Автор: А. Х. Нуриева-Казань: Образование, 2011.            </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Тематический план, согласно учебному плану, был составлен из расчета 3 часа в неделю в 3 классе на 102 часов материала программы, введены часы развития связной речи.</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Открытие расширенного тематического плана составляют общеобразовательные предметы, которые должны быть освоены, усовершенствованы в школе, специальные знания и навыки по курсу татарского языка.</w:t>
      </w:r>
    </w:p>
    <w:p>
      <w:pPr>
        <w:pStyle w:val="Normal"/>
        <w:jc w:val="center"/>
        <w:rPr>
          <w:rFonts w:ascii="Times New Roman" w:hAnsi="Times New Roman" w:cs="Times New Roman"/>
          <w:b/>
          <w:sz w:val="24"/>
          <w:szCs w:val="24"/>
          <w:lang w:val="ru-RU"/>
        </w:rPr>
      </w:pPr>
      <w:r>
        <w:rPr>
          <w:rFonts w:cs="Times New Roman" w:ascii="Times New Roman" w:hAnsi="Times New Roman"/>
          <w:b/>
          <w:sz w:val="24"/>
          <w:szCs w:val="24"/>
          <w:lang w:val="ru-RU"/>
        </w:rPr>
        <w:t>Общая характеристика</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Обучение татарскому языку как государственному языку – это средство общения, а также духовное и нравственное воспитание учащихся, формирование культуры их общения. Благодаря овладению татарским языком как средством общения учащиеся приобретают навыки взаимопонимания и сотрудничества в повседневной жизни, полиэтническом обществе.</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Татарский язык как познавательное средство способствует развитию мышления, интеллектуальных и творческих способностей учащихся, а также сближает русскоязычных учащихся с культурой и национальными особенностями татарского народа, способствует созданию таких универсальных навыков, как чувство уважения к другим народам, толерантность, межкультурное общение. </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 xml:space="preserve">       </w:t>
      </w:r>
      <w:r>
        <w:rPr>
          <w:rFonts w:cs="Times New Roman" w:ascii="Times New Roman" w:hAnsi="Times New Roman"/>
          <w:b/>
          <w:sz w:val="24"/>
          <w:szCs w:val="24"/>
          <w:lang w:val="ru-RU"/>
        </w:rPr>
        <w:t>Цель урока татарского языка</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формирование у учащихся способности к успешному общению, развитие разговорной и письменной речи, умение говорить наизусть, создавать монологи, а также грамотные письменные навыки, являющиеся показателем общей культуры, ознакомление учащихся с основными данными языковой науки и развитие на их основе символического и логического мышления, участие татарского языка в создании научной картины мира совместно с другими языками, надежная основа сохранения его нации, сохранения народа, самобытности, необходимости существования общества создать представление.</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 xml:space="preserve">        </w:t>
      </w:r>
      <w:r>
        <w:rPr>
          <w:rFonts w:cs="Times New Roman" w:ascii="Times New Roman" w:hAnsi="Times New Roman"/>
          <w:b/>
          <w:sz w:val="24"/>
          <w:szCs w:val="24"/>
          <w:lang w:val="ru-RU"/>
        </w:rPr>
        <w:t>Задачи</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развитие у детей речевого мастерства, умения мыслить и творческого воображения, умение выбирать языковые средства, соответствующие целям, задачам,условиям общения на родном языке, умение четко выражать свои мысли и адекватно понимать то, что говорит собеседник</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освоение начальных знаний по лексике,фонетике и грамматике языка, указанных в программе</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-формирование у учащихся навыков правильного чтения и письма, умение участвовать в диалоге и формулировать их в виде большого, несложного монолога, составлять небольшие тексты в виде тасфирмы, повествования, мышления, успешно общаться.</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Формы организации учебного процесса:</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индивидуальная, фронтальная, классная, групповая работа.</w:t>
      </w:r>
    </w:p>
    <w:p>
      <w:pPr>
        <w:pStyle w:val="Normal"/>
        <w:rPr>
          <w:rFonts w:ascii="Times New Roman" w:hAnsi="Times New Roman" w:cs="Times New Roman"/>
          <w:b/>
          <w:sz w:val="24"/>
          <w:szCs w:val="24"/>
        </w:rPr>
      </w:pPr>
      <w:r>
        <w:rPr>
          <w:rFonts w:cs="Times New Roman" w:ascii="Times New Roman" w:hAnsi="Times New Roman"/>
          <w:b/>
          <w:sz w:val="24"/>
          <w:szCs w:val="24"/>
        </w:rPr>
        <w:t>Формы итоговой аттестации:</w:t>
      </w:r>
    </w:p>
    <w:p>
      <w:pPr>
        <w:pStyle w:val="ListParagraph"/>
        <w:numPr>
          <w:ilvl w:val="0"/>
          <w:numId w:val="5"/>
        </w:numPr>
        <w:spacing w:lineRule="auto" w:line="276" w:before="0" w:after="200"/>
        <w:contextualSpacing/>
        <w:rPr/>
      </w:pPr>
      <w:r>
        <w:rPr/>
        <w:t>Контрольный диктант;</w:t>
      </w:r>
    </w:p>
    <w:p>
      <w:pPr>
        <w:pStyle w:val="ListParagraph"/>
        <w:numPr>
          <w:ilvl w:val="0"/>
          <w:numId w:val="5"/>
        </w:numPr>
        <w:spacing w:lineRule="auto" w:line="276" w:before="0" w:after="200"/>
        <w:contextualSpacing/>
        <w:rPr/>
      </w:pPr>
      <w:r>
        <w:rPr/>
        <w:t>Самостоятельная работа;</w:t>
      </w:r>
    </w:p>
    <w:p>
      <w:pPr>
        <w:pStyle w:val="ListParagraph"/>
        <w:numPr>
          <w:ilvl w:val="0"/>
          <w:numId w:val="5"/>
        </w:numPr>
        <w:spacing w:lineRule="auto" w:line="276" w:before="0" w:after="200"/>
        <w:contextualSpacing/>
        <w:rPr>
          <w:lang w:val="tt-RU"/>
        </w:rPr>
      </w:pPr>
      <w:r>
        <w:rPr/>
        <w:t>тест</w:t>
      </w:r>
      <w:r>
        <w:rPr>
          <w:lang w:val="tt-RU"/>
        </w:rPr>
        <w:t>;</w:t>
      </w:r>
    </w:p>
    <w:p>
      <w:pPr>
        <w:pStyle w:val="ListParagraph"/>
        <w:numPr>
          <w:ilvl w:val="0"/>
          <w:numId w:val="5"/>
        </w:numPr>
        <w:spacing w:lineRule="auto" w:line="276" w:before="0" w:after="200"/>
        <w:contextualSpacing/>
        <w:rPr/>
      </w:pPr>
      <w:r>
        <w:rPr/>
        <w:t>зачет</w:t>
      </w:r>
    </w:p>
    <w:p>
      <w:pPr>
        <w:pStyle w:val="ListParagraph"/>
        <w:numPr>
          <w:ilvl w:val="0"/>
          <w:numId w:val="5"/>
        </w:numPr>
        <w:spacing w:lineRule="auto" w:line="276" w:before="0" w:after="200"/>
        <w:contextualSpacing/>
        <w:rPr/>
      </w:pPr>
      <w:r>
        <w:rPr>
          <w:b/>
        </w:rPr>
        <w:t>Уровень обучения</w:t>
      </w:r>
      <w:r>
        <w:rPr/>
        <w:t>-базовый.</w:t>
      </w:r>
    </w:p>
    <w:p>
      <w:pPr>
        <w:pStyle w:val="Normal"/>
        <w:rPr>
          <w:rFonts w:ascii="Times New Roman" w:hAnsi="Times New Roman" w:cs="Times New Roman"/>
          <w:sz w:val="24"/>
          <w:szCs w:val="24"/>
          <w:lang w:val="tt-RU"/>
        </w:rPr>
      </w:pPr>
      <w:r>
        <w:rPr>
          <w:rFonts w:cs="Times New Roman" w:ascii="Times New Roman" w:hAnsi="Times New Roman"/>
          <w:b/>
          <w:sz w:val="24"/>
          <w:szCs w:val="24"/>
          <w:lang w:val="ru-RU"/>
        </w:rPr>
        <w:t>Срок реализации программы обучения</w:t>
      </w:r>
      <w:r>
        <w:rPr>
          <w:rFonts w:cs="Times New Roman" w:ascii="Times New Roman" w:hAnsi="Times New Roman"/>
          <w:sz w:val="24"/>
          <w:szCs w:val="24"/>
          <w:lang w:val="ru-RU"/>
        </w:rPr>
        <w:t>-1 учебный год</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Универсальные действия учебной деятельности</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В обучении татарскому языку большое значение имеет мотивация учащихся к познанию, воспитание самостоятельности в учебной деятельности, стремление к творчеству, организация сотрудничества,планирование работы,принятие целей в учебной службе,создание навыков работы над достижением и постановкой межэтнических задач для ее достижения.При изучении предмета "Родной язык", необходимых в обучении, формируются общие методы умственной деятельности,такие как сравнение, обобщение, классификация, абстрактизация.Регулятивные действия, необходимые для самоопределения дела от проверки другим лицом,оценки не только эффективных, но и методов работы.Использование речевой схемы на занятиях, помощь в создании символических учебных действий.моделирование-перевод знаков объекта ощущения в графическую или символическую форму, изменение этой модели в соответствии с общим законодательством изучаемой науки,демонстрация изучаемой темы в форме схемы, рисунка,плана, наличие таких универсальных рабочих действий является прочной основой для изучения других предметов.</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Важнейшие цели, поставленные при реализации тематического планирования:</w:t>
      </w:r>
    </w:p>
    <w:p>
      <w:pPr>
        <w:pStyle w:val="ListParagraph"/>
        <w:numPr>
          <w:ilvl w:val="0"/>
          <w:numId w:val="6"/>
        </w:numPr>
        <w:spacing w:lineRule="auto" w:line="276" w:before="0" w:after="200"/>
        <w:contextualSpacing/>
        <w:rPr>
          <w:lang w:val="tt-RU"/>
        </w:rPr>
      </w:pPr>
      <w:r>
        <w:rPr>
          <w:lang w:val="tt-RU"/>
        </w:rPr>
        <w:t>Умение организовывать учебную деятельность, проверять правильность работы, оценивать качество работы;</w:t>
      </w:r>
    </w:p>
    <w:p>
      <w:pPr>
        <w:pStyle w:val="ListParagraph"/>
        <w:numPr>
          <w:ilvl w:val="0"/>
          <w:numId w:val="6"/>
        </w:numPr>
        <w:spacing w:lineRule="auto" w:line="276" w:before="0" w:after="200"/>
        <w:contextualSpacing/>
        <w:rPr>
          <w:lang w:val="tt-RU"/>
        </w:rPr>
      </w:pPr>
      <w:r>
        <w:rPr>
          <w:lang w:val="tt-RU"/>
        </w:rPr>
        <w:t>Книга-умение обращаться с дополнительной информацией: уметь обращаться с учебником, понимать содержание, правильно читать, пользоваться словарями;</w:t>
      </w:r>
    </w:p>
    <w:p>
      <w:pPr>
        <w:pStyle w:val="ListParagraph"/>
        <w:numPr>
          <w:ilvl w:val="0"/>
          <w:numId w:val="6"/>
        </w:numPr>
        <w:spacing w:lineRule="auto" w:line="276" w:before="0" w:after="0"/>
        <w:contextualSpacing/>
        <w:rPr>
          <w:lang w:val="tt-RU"/>
        </w:rPr>
      </w:pPr>
      <w:r>
        <w:rPr>
          <w:lang w:val="tt-RU"/>
        </w:rPr>
        <w:t xml:space="preserve">Развитие умственных способностей: </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xml:space="preserve">- развитие познавательной активности, </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xml:space="preserve">- принятие правил с пониманием, </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Ребенок должен знать:</w:t>
      </w:r>
    </w:p>
    <w:p>
      <w:pPr>
        <w:pStyle w:val="ListParagraph"/>
        <w:numPr>
          <w:ilvl w:val="0"/>
          <w:numId w:val="7"/>
        </w:numPr>
        <w:spacing w:lineRule="auto" w:line="276" w:before="0" w:after="200"/>
        <w:contextualSpacing/>
        <w:rPr>
          <w:lang w:val="tt-RU"/>
        </w:rPr>
      </w:pPr>
      <w:r>
        <w:rPr>
          <w:lang w:val="tt-RU"/>
        </w:rPr>
        <w:t>Виды грамматического анализа: фонетический анализ слов, лексическое словообразование, словообразование;</w:t>
      </w:r>
    </w:p>
    <w:p>
      <w:pPr>
        <w:pStyle w:val="ListParagraph"/>
        <w:numPr>
          <w:ilvl w:val="0"/>
          <w:numId w:val="7"/>
        </w:numPr>
        <w:spacing w:lineRule="auto" w:line="276" w:before="0" w:after="0"/>
        <w:contextualSpacing/>
        <w:rPr>
          <w:lang w:val="tt-RU"/>
        </w:rPr>
      </w:pPr>
      <w:r>
        <w:rPr>
          <w:lang w:val="tt-RU"/>
        </w:rPr>
        <w:t>Устная и письменная речь:</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Умение последовательно говорить с пониманием правил;</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Умение сформулировать вопрос, дать исчерпывающий ответ;</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Формирование навыков правильного письма.</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Содержание и методика обучения направлены на решение следующих задач:</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развитие у учащихся всех форм речевой деятельности и обучение использовать язык как средство общения во всех ситуациях; достижение осознанного усвоения языка, являющегося средством общения и познания; обучение детей методам работы с текстом, книгой; создание связи между коммуникативным речевым искусством и творческими способностями;</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развитие образного, логического мышления учащихся, воспитание у них навыков культуры общения.</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Личные, метапредметные и предметные результаты</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Личные результаты:</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формирование личного отношения к Родине;</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создание настоящих человеческих качеств;</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развитие самостоятельности и ответственности;</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развитие этических чувств, достатка;</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привести к духовно-нравственным идеалам.</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сотрудничество со взрослыми;</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навыки культуры общения .</w:t>
      </w:r>
    </w:p>
    <w:p>
      <w:pPr>
        <w:pStyle w:val="Normal"/>
        <w:rPr>
          <w:rFonts w:ascii="Times New Roman" w:hAnsi="Times New Roman" w:cs="Times New Roman"/>
          <w:sz w:val="24"/>
          <w:szCs w:val="24"/>
          <w:lang w:val="tt-RU"/>
        </w:rPr>
      </w:pPr>
      <w:r>
        <w:rPr>
          <w:rFonts w:cs="Times New Roman" w:ascii="Times New Roman" w:hAnsi="Times New Roman"/>
          <w:b/>
          <w:sz w:val="24"/>
          <w:szCs w:val="24"/>
          <w:lang w:val="tt-RU"/>
        </w:rPr>
        <w:t>Метапредметные результаты</w:t>
      </w:r>
      <w:r>
        <w:rPr>
          <w:rFonts w:cs="Times New Roman" w:ascii="Times New Roman" w:hAnsi="Times New Roman"/>
          <w:sz w:val="24"/>
          <w:szCs w:val="24"/>
          <w:lang w:val="tt-RU"/>
        </w:rPr>
        <w:t>:</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-развитие знаний;</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самостоятельно находить проблемы;</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выявление путей и результатов поиска;</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логическое мышление:сопоставление, синтез, умение анализировать;</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найти выход из конфликтных ситуаций;</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развитие образного, логического мышления учащихся;</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Предметные результаты:</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Дать понятие многонациональным народам России;</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начальное образование по основным понятиям татарского языка ( фонетическое, лексическое, грамматическое);</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формирование высокой культуры речи на татарском языке;</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орфоэпические, лексические, грамматические понятия родного языка;</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формирование начальных понятий о слове;</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формирование читательских, письменных действий;</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умение делать фонетический анализ речи.</w:t>
      </w:r>
    </w:p>
    <w:p>
      <w:pPr>
        <w:pStyle w:val="Normal"/>
        <w:rPr>
          <w:rFonts w:ascii="Times New Roman" w:hAnsi="Times New Roman" w:cs="Times New Roman"/>
          <w:sz w:val="24"/>
          <w:szCs w:val="24"/>
          <w:lang w:val="tt-RU"/>
        </w:rPr>
      </w:pPr>
      <w:r>
        <w:rPr>
          <w:rFonts w:cs="Times New Roman" w:ascii="Times New Roman" w:hAnsi="Times New Roman"/>
          <w:b/>
          <w:sz w:val="24"/>
          <w:szCs w:val="24"/>
          <w:lang w:val="tt-RU"/>
        </w:rPr>
        <w:t>Формирование универсальных учебных действий</w:t>
      </w:r>
      <w:r>
        <w:rPr>
          <w:rFonts w:cs="Times New Roman" w:ascii="Times New Roman" w:hAnsi="Times New Roman"/>
          <w:sz w:val="24"/>
          <w:szCs w:val="24"/>
          <w:lang w:val="tt-RU"/>
        </w:rPr>
        <w:t>:</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Знание универсальных учебных действий:</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ориентироваться в учебнике;</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знание языка условных знаков;</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выполнение заданий по рисункам и схемам;</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формирование правил на основе выделения основных признаков;</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выполнение заданий с использованием материальных объектов;</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умение работать с данными учебника и самостоятельной трудовой книжки;</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Регулятивные универсальные учебные действия:</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совершение действий с учетом правил, предписаний;</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начало и завершение действий в требуемое время;</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взять под контроль свою деятельность, проверить правильность выполнения задания;</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использование жизненного опыта;</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определение качества и уровня проделанной работы.</w:t>
      </w:r>
    </w:p>
    <w:p>
      <w:pPr>
        <w:pStyle w:val="Normal"/>
        <w:rPr>
          <w:rFonts w:ascii="Times New Roman" w:hAnsi="Times New Roman" w:cs="Times New Roman"/>
          <w:sz w:val="24"/>
          <w:szCs w:val="24"/>
          <w:lang w:val="tt-RU"/>
        </w:rPr>
      </w:pPr>
      <w:r>
        <w:rPr>
          <w:rFonts w:cs="Times New Roman" w:ascii="Times New Roman" w:hAnsi="Times New Roman"/>
          <w:b/>
          <w:sz w:val="24"/>
          <w:szCs w:val="24"/>
          <w:lang w:val="tt-RU"/>
        </w:rPr>
        <w:t>Универсальные учебные действия, касающиеся личности</w:t>
      </w:r>
      <w:r>
        <w:rPr>
          <w:rFonts w:cs="Times New Roman" w:ascii="Times New Roman" w:hAnsi="Times New Roman"/>
          <w:sz w:val="24"/>
          <w:szCs w:val="24"/>
          <w:lang w:val="tt-RU"/>
        </w:rPr>
        <w:t>:</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оказание познавательной инициативы в помощи героям, соседям учебника;</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рассуждать о своих успехах/неудачах;</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оценить свои возможности;</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формирование потребности в улучшении результатов своей деятельности;</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создание смысла ("какой смысл и значение это имеет для меня? задать вопрос)</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Коммуникативные универсальные учебные действия:</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использование жизненного опыта;</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сотрудничество с соседом.</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Часы развития связной речи в 3 классе по татарскому языку:</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Контрольный диктант (55-60 слов)    </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Словарный диктант - 10-12 слов</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Контрольн</w:t>
      </w:r>
      <w:r>
        <w:rPr>
          <w:rFonts w:cs="Times New Roman" w:ascii="Times New Roman" w:hAnsi="Times New Roman"/>
          <w:sz w:val="24"/>
          <w:szCs w:val="24"/>
          <w:lang w:val="ru-RU"/>
        </w:rPr>
        <w:t>ое списывание</w:t>
      </w:r>
      <w:r>
        <w:rPr>
          <w:rFonts w:cs="Times New Roman" w:ascii="Times New Roman" w:hAnsi="Times New Roman"/>
          <w:sz w:val="24"/>
          <w:szCs w:val="24"/>
          <w:lang w:val="tt-RU"/>
        </w:rPr>
        <w:t xml:space="preserve"> (45-50 слов)</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Изложение (45-50 слов)    </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Сочинение (55 -60 слов по готовому плану, включая элементы мышления)</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Документы (написание письма)   </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Развитие связной речи</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xml:space="preserve">-Развитие диалогической (монологической) речи   </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xml:space="preserve">- Работа над ошибками   </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xml:space="preserve">- Написать рассказ                                                 </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Требования к знаниям, мастерству и навыкам учащихся.</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По окончании 3 класса учащиеся должны знать:</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25-40 словесный текст, не искажая, не добавляя букв, не заменяя местоимений.</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Разбив слова на слоги и правильно перенося их с одной строки на другую, указать в часто употребляемых словах мягкий согласный или буквы со словесными гласными или знаками мягкости.</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Названия людей, фамилий, городов, сел, рек, клички животных писать с заглавной буквы.</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Правильное написание слов с буквами э, е, о, я, ю, в, к, г, й, ц, х, </w:t>
      </w:r>
      <w:r>
        <w:rPr>
          <w:rFonts w:cs="Times New Roman" w:ascii="Times New Roman" w:hAnsi="Times New Roman"/>
          <w:sz w:val="24"/>
          <w:szCs w:val="24"/>
          <w:lang w:val="tt-RU"/>
        </w:rPr>
        <w:t>һ; и соединения ый,</w:t>
      </w:r>
      <w:r>
        <w:rPr>
          <w:rFonts w:cs="Times New Roman" w:ascii="Times New Roman" w:hAnsi="Times New Roman"/>
          <w:sz w:val="24"/>
          <w:szCs w:val="24"/>
          <w:lang w:val="ru-RU"/>
        </w:rPr>
        <w:t xml:space="preserve"> йо, йе.</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Правильно писать слова, имеющие две одинаковые по звучанию буквы, </w:t>
      </w:r>
      <w:r>
        <w:rPr>
          <w:rFonts w:cs="Times New Roman" w:ascii="Times New Roman" w:hAnsi="Times New Roman"/>
          <w:sz w:val="24"/>
          <w:szCs w:val="24"/>
          <w:lang w:val="tt-RU"/>
        </w:rPr>
        <w:t>мягкие</w:t>
      </w:r>
      <w:r>
        <w:rPr>
          <w:rFonts w:cs="Times New Roman" w:ascii="Times New Roman" w:hAnsi="Times New Roman"/>
          <w:sz w:val="24"/>
          <w:szCs w:val="24"/>
          <w:lang w:val="ru-RU"/>
        </w:rPr>
        <w:t>,</w:t>
      </w:r>
      <w:r>
        <w:rPr>
          <w:rFonts w:cs="Times New Roman" w:ascii="Times New Roman" w:hAnsi="Times New Roman"/>
          <w:sz w:val="24"/>
          <w:szCs w:val="24"/>
          <w:lang w:val="tt-RU"/>
        </w:rPr>
        <w:t xml:space="preserve"> тв</w:t>
      </w:r>
      <w:r>
        <w:rPr>
          <w:rFonts w:cs="Times New Roman" w:ascii="Times New Roman" w:hAnsi="Times New Roman"/>
          <w:sz w:val="24"/>
          <w:szCs w:val="24"/>
          <w:lang w:val="ru-RU"/>
        </w:rPr>
        <w:t>ёрдые,  простые слова с разделительным знаком и слова, заданные в программе 3 класса.</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Фонетический анализ слова: деление на слоги, указание звуков и букв в словесном порядке, правильное произношение гласных  букв и правильное определение отношения между ними произношение и написание.</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Умение правильно ставить вопросы в слова и находить по вопросам предмет, признак, работу и движение. Умение различать слова, отвечающие на вопросы Кто? Что?</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Определить связь слов в предложении и найти главные части предложения; написать слово в начале предложения с главной буквой, поставить точку в конце предложения, вопрос, восклицательный знак.</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С помощью вопросов написать изложение, составить 8-10 предложений на свободную тему и записать их.</w:t>
      </w:r>
    </w:p>
    <w:p>
      <w:pPr>
        <w:pStyle w:val="Normal"/>
        <w:rPr>
          <w:rFonts w:ascii="Times New Roman" w:hAnsi="Times New Roman" w:cs="Times New Roman"/>
          <w:sz w:val="24"/>
          <w:szCs w:val="24"/>
          <w:lang w:val="ru-RU"/>
        </w:rPr>
      </w:pPr>
      <w:r>
        <w:rPr>
          <w:rFonts w:cs="Times New Roman" w:ascii="Times New Roman" w:hAnsi="Times New Roman"/>
          <w:b/>
          <w:sz w:val="24"/>
          <w:szCs w:val="24"/>
          <w:lang w:val="ru-RU"/>
        </w:rPr>
        <w:t>Виды проверки знаний</w:t>
      </w:r>
      <w:r>
        <w:rPr>
          <w:rFonts w:cs="Times New Roman" w:ascii="Times New Roman" w:hAnsi="Times New Roman"/>
          <w:sz w:val="24"/>
          <w:szCs w:val="24"/>
          <w:lang w:val="ru-RU"/>
        </w:rPr>
        <w:t>: диктант, сочинение, орфография, устная речь, тест</w:t>
      </w:r>
    </w:p>
    <w:p>
      <w:pPr>
        <w:pStyle w:val="Normal"/>
        <w:jc w:val="center"/>
        <w:rPr>
          <w:rFonts w:ascii="Times New Roman" w:hAnsi="Times New Roman" w:cs="Times New Roman"/>
          <w:b/>
          <w:sz w:val="24"/>
          <w:szCs w:val="24"/>
          <w:lang w:val="ru-RU"/>
        </w:rPr>
      </w:pPr>
      <w:r>
        <w:rPr>
          <w:rFonts w:cs="Times New Roman" w:ascii="Times New Roman" w:hAnsi="Times New Roman"/>
          <w:b/>
          <w:sz w:val="24"/>
          <w:szCs w:val="24"/>
          <w:lang w:val="ru-RU"/>
        </w:rPr>
        <w:t>Тематический план</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1. Повторение пройденного во 2 классе-                17 уроков</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2. Слово. Словарное богатство языка-                     9  уроков</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3. </w:t>
      </w:r>
      <w:r>
        <w:rPr>
          <w:rFonts w:cs="Times New Roman" w:ascii="Times New Roman" w:hAnsi="Times New Roman"/>
          <w:color w:val="000000" w:themeColor="text1"/>
          <w:sz w:val="24"/>
          <w:szCs w:val="24"/>
          <w:lang w:val="ru-RU"/>
        </w:rPr>
        <w:t xml:space="preserve">Словообразование и словоизменение-                 </w:t>
      </w:r>
      <w:r>
        <w:rPr>
          <w:rFonts w:cs="Times New Roman" w:ascii="Times New Roman" w:hAnsi="Times New Roman"/>
          <w:sz w:val="24"/>
          <w:szCs w:val="24"/>
          <w:lang w:val="ru-RU"/>
        </w:rPr>
        <w:t>8 уроков</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4. Группы слов. Имя существительное-                  19 уроков    </w:t>
      </w:r>
    </w:p>
    <w:p>
      <w:pPr>
        <w:pStyle w:val="Normal"/>
        <w:tabs>
          <w:tab w:val="clear" w:pos="708"/>
          <w:tab w:val="left" w:pos="4665" w:leader="none"/>
        </w:tabs>
        <w:rPr>
          <w:rFonts w:ascii="Times New Roman" w:hAnsi="Times New Roman" w:cs="Times New Roman"/>
          <w:sz w:val="24"/>
          <w:szCs w:val="24"/>
          <w:lang w:val="ru-RU"/>
        </w:rPr>
      </w:pPr>
      <w:r>
        <w:rPr>
          <w:rFonts w:cs="Times New Roman" w:ascii="Times New Roman" w:hAnsi="Times New Roman"/>
          <w:sz w:val="24"/>
          <w:szCs w:val="24"/>
          <w:lang w:val="ru-RU"/>
        </w:rPr>
        <w:t>5. Глагол-                                                                    22 уроков</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6. Имя прилагательное.                                             10 уроков</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Личные местоимения. Частица. Послелоги-</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7. Части предложения.  Рабочие тетради-               12 уроков                          </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8. Повторение прошлого в течение года                 5 уроков                             </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Всего: 102 уроков</w:t>
      </w:r>
    </w:p>
    <w:p>
      <w:pPr>
        <w:pStyle w:val="Normal"/>
        <w:jc w:val="center"/>
        <w:rPr>
          <w:rFonts w:ascii="Times New Roman" w:hAnsi="Times New Roman" w:cs="Times New Roman"/>
          <w:b/>
          <w:sz w:val="24"/>
          <w:szCs w:val="24"/>
          <w:lang w:val="ru-RU"/>
        </w:rPr>
      </w:pPr>
      <w:r>
        <w:rPr>
          <w:rFonts w:cs="Times New Roman" w:ascii="Times New Roman" w:hAnsi="Times New Roman"/>
          <w:b/>
          <w:sz w:val="24"/>
          <w:szCs w:val="24"/>
          <w:lang w:val="ru-RU"/>
        </w:rPr>
        <w:t>Содержание курса обучения:</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Повторение пройденного во 2 классе-17 уроков</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Звуки и буквы. Гласные и согласные звуки. Слог. Перенос слова с одной строки на другую. Правильно читать и писать слова, в которые входят буквы ь, ъ. Слова с одинаковыми звуковыми буквами. Алфавит. Значение алфавита. Работа со словарями.</w:t>
      </w:r>
    </w:p>
    <w:p>
      <w:pPr>
        <w:pStyle w:val="Normal"/>
        <w:ind w:firstLine="284"/>
        <w:rPr>
          <w:rFonts w:ascii="Times New Roman" w:hAnsi="Times New Roman" w:cs="Times New Roman"/>
          <w:sz w:val="24"/>
          <w:szCs w:val="24"/>
          <w:lang w:val="ru-RU"/>
        </w:rPr>
      </w:pPr>
      <w:r>
        <w:rPr>
          <w:rFonts w:cs="Times New Roman" w:ascii="Times New Roman" w:hAnsi="Times New Roman"/>
          <w:b/>
          <w:sz w:val="24"/>
          <w:szCs w:val="24"/>
          <w:lang w:val="ru-RU"/>
        </w:rPr>
        <w:t>Модуль воспитательной программы  "Школьный урок".</w:t>
      </w:r>
    </w:p>
    <w:p>
      <w:pPr>
        <w:pStyle w:val="Normal"/>
        <w:ind w:firstLine="284"/>
        <w:rPr>
          <w:rFonts w:ascii="Times New Roman" w:hAnsi="Times New Roman" w:cs="Times New Roman"/>
          <w:sz w:val="24"/>
          <w:szCs w:val="24"/>
          <w:lang w:val="ru-RU"/>
        </w:rPr>
      </w:pPr>
      <w:r>
        <w:rPr>
          <w:rFonts w:cs="Times New Roman" w:ascii="Times New Roman" w:hAnsi="Times New Roman"/>
          <w:color w:val="000000"/>
          <w:sz w:val="24"/>
          <w:szCs w:val="24"/>
          <w:shd w:fill="FFFFFF" w:val="clear"/>
          <w:lang w:val="ru-RU"/>
        </w:rPr>
        <w:t>−</w:t>
      </w:r>
      <w:r>
        <w:rPr>
          <w:rFonts w:cs="Times New Roman" w:ascii="Times New Roman" w:hAnsi="Times New Roman"/>
          <w:color w:val="000000"/>
          <w:sz w:val="24"/>
          <w:szCs w:val="24"/>
          <w:shd w:fill="FFFFFF" w:val="clear"/>
          <w:lang w:val="ru-RU"/>
        </w:rPr>
        <w:t>Использование воспитательных возможностей содержания учебного предмета, демонстрация детям примеров ответственного, гражданского поведения, проявления человеколюбия, добросердечности, патриотизма через подбор соответствующих текстов для чтения, проблемных ситуаций для обсуждения в классе на уроке через содержание учебного предмета в виде диалога, дискуссий;</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Слово . Словарное богатство языка-9 уроков</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Лексическое значение слова. Синонимы. Антонимы. Омонимы. Устаревшие и новые слова.</w:t>
      </w:r>
    </w:p>
    <w:p>
      <w:pPr>
        <w:pStyle w:val="Normal"/>
        <w:rPr>
          <w:rFonts w:ascii="Times New Roman" w:hAnsi="Times New Roman" w:cs="Times New Roman"/>
          <w:sz w:val="24"/>
          <w:szCs w:val="24"/>
          <w:lang w:val="ru-RU"/>
        </w:rPr>
      </w:pPr>
      <w:r>
        <w:rPr>
          <w:rFonts w:cs="Times New Roman" w:ascii="Times New Roman" w:hAnsi="Times New Roman"/>
          <w:b/>
          <w:sz w:val="24"/>
          <w:szCs w:val="24"/>
          <w:lang w:val="ru-RU"/>
        </w:rPr>
        <w:t>Модуль воспитательной программы  "Школьный урок".</w:t>
      </w:r>
    </w:p>
    <w:p>
      <w:pPr>
        <w:pStyle w:val="Normal"/>
        <w:rPr>
          <w:rFonts w:ascii="Times New Roman" w:hAnsi="Times New Roman" w:cs="Times New Roman"/>
          <w:sz w:val="24"/>
          <w:szCs w:val="24"/>
          <w:lang w:val="ru-RU"/>
        </w:rPr>
      </w:pPr>
      <w:r>
        <w:rPr>
          <w:rFonts w:cs="Times New Roman" w:ascii="Times New Roman" w:hAnsi="Times New Roman"/>
          <w:color w:val="000000"/>
          <w:sz w:val="24"/>
          <w:szCs w:val="24"/>
          <w:shd w:fill="FFFFFF" w:val="clear"/>
          <w:lang w:val="ru-RU"/>
        </w:rPr>
        <w:t>−</w:t>
      </w:r>
      <w:r>
        <w:rPr>
          <w:rFonts w:cs="Times New Roman" w:ascii="Times New Roman" w:hAnsi="Times New Roman"/>
          <w:color w:val="000000"/>
          <w:sz w:val="24"/>
          <w:szCs w:val="24"/>
          <w:shd w:fill="FFFFFF" w:val="clear"/>
          <w:lang w:val="ru-RU"/>
        </w:rPr>
        <w:t>Использование воспитательных возможностей содержания учебного предмета, демонстрация детям примеров ответственного, гражданского поведения, проявления человеколюбия, добросердечности, патриотизма через подбор соответствующих текстов для чтения, проблемных ситуаций для обсуждения в классе на уроке через содержание учебного предмета в виде диалога, дискуссий;</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Словообразование и словоизменение- 8  уроков</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Окончания. Виды окончаний. Сложные числительные. Сложные и парные слова.</w:t>
      </w:r>
    </w:p>
    <w:p>
      <w:pPr>
        <w:pStyle w:val="Normal"/>
        <w:ind w:firstLine="284"/>
        <w:rPr>
          <w:rFonts w:ascii="Times New Roman" w:hAnsi="Times New Roman" w:cs="Times New Roman"/>
          <w:sz w:val="24"/>
          <w:szCs w:val="24"/>
          <w:lang w:val="ru-RU"/>
        </w:rPr>
      </w:pPr>
      <w:r>
        <w:rPr>
          <w:rFonts w:cs="Times New Roman" w:ascii="Times New Roman" w:hAnsi="Times New Roman"/>
          <w:b/>
          <w:sz w:val="24"/>
          <w:szCs w:val="24"/>
          <w:lang w:val="ru-RU"/>
        </w:rPr>
        <w:t>Модуль воспитательной программы  "Школьный урок".</w:t>
      </w:r>
    </w:p>
    <w:p>
      <w:pPr>
        <w:pStyle w:val="Normal"/>
        <w:ind w:firstLine="284"/>
        <w:rPr>
          <w:rFonts w:ascii="Times New Roman" w:hAnsi="Times New Roman" w:cs="Times New Roman"/>
          <w:sz w:val="24"/>
          <w:szCs w:val="24"/>
          <w:lang w:val="ru-RU"/>
        </w:rPr>
      </w:pPr>
      <w:r>
        <w:rPr>
          <w:rFonts w:cs="Times New Roman" w:ascii="Times New Roman" w:hAnsi="Times New Roman"/>
          <w:color w:val="000000"/>
          <w:sz w:val="24"/>
          <w:szCs w:val="24"/>
          <w:shd w:fill="FFFFFF" w:val="clear"/>
          <w:lang w:val="ru-RU"/>
        </w:rPr>
        <w:t>−</w:t>
      </w:r>
      <w:r>
        <w:rPr>
          <w:rFonts w:cs="Times New Roman" w:ascii="Times New Roman" w:hAnsi="Times New Roman"/>
          <w:color w:val="000000"/>
          <w:sz w:val="24"/>
          <w:szCs w:val="24"/>
          <w:shd w:fill="FFFFFF" w:val="clear"/>
          <w:lang w:val="ru-RU"/>
        </w:rPr>
        <w:t>Использование воспитательных возможностей содержания учебного предмета, демонстрация детям примеров ответственного, гражданского поведения, проявления человеколюбия, добросердечности, патриотизма через подбор соответствующих текстов для чтения, проблемных ситуаций для обсуждения в классе на уроке через содержание учебного предмета в виде диалога, дискуссий;</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Слово. Группы слов. Имя существительное-19 уроков</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Имя существительное. Смысл, вопросы. Роль в предложении. Собственные и нарицательные имена существительные. Заглавная буква в собственных именах существительных.</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Единственные и множественные числительные формы. Изменение имён существительных по падежам.</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Модуль воспитательной программы  "Школьный урок".</w:t>
      </w:r>
    </w:p>
    <w:p>
      <w:pPr>
        <w:pStyle w:val="Normal"/>
        <w:shd w:val="clear" w:color="auto" w:fill="FFFFFF"/>
        <w:ind w:firstLine="426"/>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w:t>
      </w:r>
      <w:r>
        <w:rPr>
          <w:rFonts w:cs="Times New Roman" w:ascii="Times New Roman" w:hAnsi="Times New Roman"/>
          <w:color w:val="000000"/>
          <w:sz w:val="24"/>
          <w:szCs w:val="24"/>
          <w:lang w:val="ru-RU"/>
        </w:rPr>
        <w:t>определение</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общей</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цели</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совместной</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деятельности</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и</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путей</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ее</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достижения;</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умение</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договариваться</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о</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распределении</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функций</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и</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ролей,</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осуществлять</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взаимный</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контроль,</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адекватно</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оценивать</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собственное</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поведение;</w:t>
      </w:r>
    </w:p>
    <w:p>
      <w:pPr>
        <w:pStyle w:val="Normal"/>
        <w:shd w:val="clear" w:color="auto" w:fill="FFFFFF"/>
        <w:ind w:firstLine="426"/>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w:t>
      </w:r>
      <w:r>
        <w:rPr>
          <w:rFonts w:cs="Times New Roman" w:ascii="Times New Roman" w:hAnsi="Times New Roman"/>
          <w:color w:val="000000"/>
          <w:sz w:val="24"/>
          <w:szCs w:val="24"/>
          <w:lang w:val="ru-RU"/>
        </w:rPr>
        <w:t>демонстрацию детям примеров ответственного, гражданского поведения, проявления человеколюбия, добросердечности, патриотизма через подбор соответствующих текстов для чтения и письма.</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Глаголы –22час.</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Смысл. Вопросы. Утвердительная и отрицательная форма глаголов. Настоящее, прошлое, будущее время.</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Многосмысленность глаголов.</w:t>
      </w:r>
    </w:p>
    <w:p>
      <w:pPr>
        <w:pStyle w:val="Normal"/>
        <w:ind w:firstLine="284"/>
        <w:rPr>
          <w:rFonts w:ascii="Times New Roman" w:hAnsi="Times New Roman" w:cs="Times New Roman"/>
          <w:sz w:val="24"/>
          <w:szCs w:val="24"/>
          <w:lang w:val="ru-RU"/>
        </w:rPr>
      </w:pPr>
      <w:r>
        <w:rPr>
          <w:rFonts w:cs="Times New Roman" w:ascii="Times New Roman" w:hAnsi="Times New Roman"/>
          <w:b/>
          <w:sz w:val="24"/>
          <w:szCs w:val="24"/>
          <w:lang w:val="ru-RU"/>
        </w:rPr>
        <w:t>Модуль воспитательной программы  "Школьный урок".</w:t>
      </w:r>
    </w:p>
    <w:p>
      <w:pPr>
        <w:pStyle w:val="Normal"/>
        <w:ind w:firstLine="284"/>
        <w:rPr>
          <w:rFonts w:ascii="Times New Roman" w:hAnsi="Times New Roman" w:cs="Times New Roman"/>
          <w:sz w:val="24"/>
          <w:szCs w:val="24"/>
          <w:lang w:val="ru-RU"/>
        </w:rPr>
      </w:pPr>
      <w:r>
        <w:rPr>
          <w:rFonts w:cs="Times New Roman" w:ascii="Times New Roman" w:hAnsi="Times New Roman"/>
          <w:color w:val="000000"/>
          <w:sz w:val="24"/>
          <w:szCs w:val="24"/>
          <w:shd w:fill="FFFFFF" w:val="clear"/>
          <w:lang w:val="ru-RU"/>
        </w:rPr>
        <w:t>−</w:t>
      </w:r>
      <w:r>
        <w:rPr>
          <w:rFonts w:cs="Times New Roman" w:ascii="Times New Roman" w:hAnsi="Times New Roman"/>
          <w:color w:val="000000"/>
          <w:sz w:val="24"/>
          <w:szCs w:val="24"/>
          <w:shd w:fill="FFFFFF" w:val="clear"/>
          <w:lang w:val="ru-RU"/>
        </w:rPr>
        <w:t>Использование воспитательных возможностей содержания учебного предмета, демонстрация детям примеров ответственного, гражданского поведения, проявления человеколюбия, добросердечности, патриотизма через подбор соответствующих текстов для чтения, проблемных ситуаций для обсуждения в классе на уроке через содержание учебного предмета в виде диалога, дискуссий;</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Имя прилагательное. Личные местоимения. Частица. Послелоги-10 часов</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 xml:space="preserve">Смысл, вопросы. Роль в предложении. Значение в речи. Личные местоимения. Роль в предложении и в тексте. Частицы </w:t>
      </w:r>
      <w:r>
        <w:rPr>
          <w:rFonts w:cs="Times New Roman" w:ascii="Times New Roman" w:hAnsi="Times New Roman"/>
          <w:bCs/>
          <w:sz w:val="24"/>
          <w:szCs w:val="24"/>
          <w:lang w:val="tt-RU"/>
        </w:rPr>
        <w:t xml:space="preserve">Да.дә. гына ,генә. Та, тә, ук, үк, кына ,кенә. </w:t>
      </w:r>
      <w:r>
        <w:rPr>
          <w:rFonts w:cs="Times New Roman" w:ascii="Times New Roman" w:hAnsi="Times New Roman"/>
          <w:sz w:val="24"/>
          <w:szCs w:val="24"/>
          <w:lang w:val="ru-RU"/>
        </w:rPr>
        <w:t>Роль в речи. Совместность имен существительных и местоимений с послелогами.</w:t>
      </w:r>
    </w:p>
    <w:p>
      <w:pPr>
        <w:pStyle w:val="Normal"/>
        <w:rPr>
          <w:rFonts w:ascii="Times New Roman" w:hAnsi="Times New Roman" w:cs="Times New Roman"/>
          <w:sz w:val="24"/>
          <w:szCs w:val="24"/>
          <w:lang w:val="ru-RU"/>
        </w:rPr>
      </w:pPr>
      <w:r>
        <w:rPr>
          <w:rFonts w:cs="Times New Roman" w:ascii="Times New Roman" w:hAnsi="Times New Roman"/>
          <w:b/>
          <w:sz w:val="24"/>
          <w:szCs w:val="24"/>
          <w:lang w:val="ru-RU"/>
        </w:rPr>
        <w:t>Модуль воспитательной программы  "Школьный урок".</w:t>
      </w:r>
    </w:p>
    <w:p>
      <w:pPr>
        <w:pStyle w:val="Normal"/>
        <w:shd w:val="clear" w:color="auto" w:fill="FFFFFF"/>
        <w:ind w:firstLine="426"/>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-становление основ гражданской российской идентичности, уважения к своей семье и другим людям, своему Отечеству, развитие морально – этических качеств личности;</w:t>
      </w:r>
    </w:p>
    <w:p>
      <w:pPr>
        <w:pStyle w:val="Normal"/>
        <w:shd w:val="clear" w:color="auto" w:fill="FFFFFF"/>
        <w:ind w:firstLine="426"/>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w:t>
      </w:r>
      <w:r>
        <w:rPr>
          <w:rFonts w:cs="Times New Roman" w:ascii="Times New Roman" w:hAnsi="Times New Roman"/>
          <w:color w:val="000000"/>
          <w:sz w:val="24"/>
          <w:szCs w:val="24"/>
          <w:lang w:val="ru-RU"/>
        </w:rPr>
        <w:t>овладение начальными навыками адаптации в динамично изменяющемся мире на основе метода рефлексивной самоорганизации;</w:t>
      </w:r>
    </w:p>
    <w:p>
      <w:pPr>
        <w:pStyle w:val="Normal"/>
        <w:shd w:val="clear" w:color="auto" w:fill="FFFFFF"/>
        <w:ind w:firstLine="426"/>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w:t>
      </w:r>
      <w:r>
        <w:rPr>
          <w:rFonts w:cs="Times New Roman" w:ascii="Times New Roman" w:hAnsi="Times New Roman"/>
          <w:color w:val="000000"/>
          <w:sz w:val="24"/>
          <w:szCs w:val="24"/>
          <w:lang w:val="ru-RU"/>
        </w:rPr>
        <w:t>умение использовать речь для регуляции своего действия.</w:t>
      </w:r>
    </w:p>
    <w:p>
      <w:pPr>
        <w:pStyle w:val="Normal"/>
        <w:rPr>
          <w:rFonts w:ascii="Times New Roman" w:hAnsi="Times New Roman" w:cs="Times New Roman"/>
          <w:sz w:val="24"/>
          <w:szCs w:val="24"/>
          <w:lang w:val="ru-RU"/>
        </w:rPr>
      </w:pPr>
      <w:r>
        <w:rPr>
          <w:rFonts w:cs="Times New Roman" w:ascii="Times New Roman" w:hAnsi="Times New Roman"/>
          <w:b/>
          <w:sz w:val="24"/>
          <w:szCs w:val="24"/>
          <w:lang w:val="ru-RU"/>
        </w:rPr>
        <w:t>Предложение. Рабочие тетради- 12 часов</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Виды предложений. (</w:t>
      </w:r>
      <w:r>
        <w:rPr>
          <w:rFonts w:cs="Times New Roman" w:ascii="Times New Roman" w:hAnsi="Times New Roman"/>
          <w:bCs/>
          <w:sz w:val="24"/>
          <w:szCs w:val="24"/>
          <w:lang w:val="tt-RU"/>
        </w:rPr>
        <w:t>повествовательное, вопросительное, восклицательное</w:t>
      </w:r>
      <w:r>
        <w:rPr>
          <w:rFonts w:cs="Times New Roman" w:ascii="Times New Roman" w:hAnsi="Times New Roman"/>
          <w:sz w:val="24"/>
          <w:szCs w:val="24"/>
          <w:lang w:val="ru-RU"/>
        </w:rPr>
        <w:t>). Интонация по видам .Главные члены предложения.</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Второстепенные члены предложения. Связь слов в предложении. Распространенные и нераспространенные предложения. Написание письма. Автобиография</w:t>
      </w:r>
    </w:p>
    <w:p>
      <w:pPr>
        <w:pStyle w:val="Normal"/>
        <w:rPr>
          <w:rFonts w:ascii="Times New Roman" w:hAnsi="Times New Roman" w:cs="Times New Roman"/>
          <w:sz w:val="24"/>
          <w:szCs w:val="24"/>
          <w:lang w:val="ru-RU"/>
        </w:rPr>
      </w:pPr>
      <w:r>
        <w:rPr>
          <w:rFonts w:cs="Times New Roman" w:ascii="Times New Roman" w:hAnsi="Times New Roman"/>
          <w:b/>
          <w:sz w:val="24"/>
          <w:szCs w:val="24"/>
          <w:lang w:val="ru-RU"/>
        </w:rPr>
        <w:t>Модуль воспитательной программы  "Школьный урок".</w:t>
      </w:r>
    </w:p>
    <w:p>
      <w:pPr>
        <w:pStyle w:val="Normal"/>
        <w:shd w:val="clear" w:color="auto" w:fill="FFFFFF"/>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w:t>
      </w:r>
      <w:r>
        <w:rPr>
          <w:rFonts w:cs="Times New Roman" w:ascii="Times New Roman" w:hAnsi="Times New Roman"/>
          <w:color w:val="000000"/>
          <w:sz w:val="24"/>
          <w:szCs w:val="24"/>
          <w:lang w:val="ru-RU"/>
        </w:rPr>
        <w:t>применение на уроке интерактивных форм работы учащихся, которые дают учащимся возможность приобрести опыт конструктивного диалога: интеллектуальных игр, стимулирующих познавательную мотивацию школьников;</w:t>
      </w:r>
    </w:p>
    <w:p>
      <w:pPr>
        <w:pStyle w:val="Normal"/>
        <w:shd w:val="clear" w:color="auto" w:fill="FFFFFF"/>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w:t>
      </w:r>
      <w:r>
        <w:rPr>
          <w:rFonts w:cs="Times New Roman" w:ascii="Times New Roman" w:hAnsi="Times New Roman"/>
          <w:color w:val="000000"/>
          <w:sz w:val="24"/>
          <w:szCs w:val="24"/>
          <w:lang w:val="ru-RU"/>
        </w:rPr>
        <w:t>организация шефства мотивированных и эрудированных учащихся над их неуспевающими одноклассниками, дающая школьникам социально значимый опыт сотрудничества и взаимопомощи</w:t>
      </w:r>
    </w:p>
    <w:p>
      <w:pPr>
        <w:pStyle w:val="Normal"/>
        <w:rPr>
          <w:rFonts w:ascii="Times New Roman" w:hAnsi="Times New Roman" w:cs="Times New Roman"/>
          <w:b/>
          <w:sz w:val="24"/>
          <w:szCs w:val="24"/>
          <w:lang w:val="ru-RU"/>
        </w:rPr>
      </w:pPr>
      <w:r>
        <w:rPr>
          <w:rFonts w:cs="Times New Roman" w:ascii="Times New Roman" w:hAnsi="Times New Roman"/>
          <w:b/>
          <w:sz w:val="24"/>
          <w:szCs w:val="24"/>
          <w:lang w:val="ru-RU"/>
        </w:rPr>
        <w:t xml:space="preserve">Повторение пройденного в течение года-5 уроков                               </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Связь слов в словосочетании.</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Текст. Связная речь.</w:t>
      </w:r>
    </w:p>
    <w:p>
      <w:pPr>
        <w:pStyle w:val="Normal"/>
        <w:rPr>
          <w:rFonts w:ascii="Times New Roman" w:hAnsi="Times New Roman" w:cs="Times New Roman"/>
          <w:sz w:val="24"/>
          <w:szCs w:val="24"/>
          <w:lang w:val="ru-RU"/>
        </w:rPr>
      </w:pPr>
      <w:r>
        <w:rPr>
          <w:rFonts w:cs="Times New Roman" w:ascii="Times New Roman" w:hAnsi="Times New Roman"/>
          <w:sz w:val="24"/>
          <w:szCs w:val="24"/>
          <w:lang w:val="ru-RU"/>
        </w:rPr>
        <w:t>Тема текста. Основная мысль. Начало отдела. Виды текстов. Опорные слова в тексте. Написание изложений, сочинений. Этика речи.</w:t>
      </w:r>
    </w:p>
    <w:p>
      <w:pPr>
        <w:pStyle w:val="Normal"/>
        <w:jc w:val="center"/>
        <w:rPr>
          <w:rFonts w:ascii="Times New Roman" w:hAnsi="Times New Roman" w:cs="Times New Roman"/>
          <w:b/>
          <w:sz w:val="24"/>
          <w:szCs w:val="24"/>
          <w:lang w:val="tt-RU"/>
        </w:rPr>
      </w:pPr>
      <w:r>
        <w:rPr>
          <w:rFonts w:cs="Times New Roman" w:ascii="Times New Roman" w:hAnsi="Times New Roman"/>
          <w:b/>
          <w:sz w:val="24"/>
          <w:szCs w:val="24"/>
          <w:lang w:val="tt-RU"/>
        </w:rPr>
      </w:r>
    </w:p>
    <w:p>
      <w:pPr>
        <w:pStyle w:val="Normal"/>
        <w:jc w:val="center"/>
        <w:rPr>
          <w:rFonts w:ascii="Times New Roman" w:hAnsi="Times New Roman" w:cs="Times New Roman"/>
          <w:b/>
          <w:sz w:val="24"/>
          <w:szCs w:val="24"/>
          <w:lang w:val="tt-RU"/>
        </w:rPr>
      </w:pPr>
      <w:r>
        <w:rPr>
          <w:rFonts w:cs="Times New Roman" w:ascii="Times New Roman" w:hAnsi="Times New Roman"/>
          <w:b/>
          <w:sz w:val="24"/>
          <w:szCs w:val="24"/>
          <w:lang w:val="tt-RU"/>
        </w:rPr>
        <w:t>АҢЛАТМА ЯЗУЫ</w:t>
      </w:r>
    </w:p>
    <w:p>
      <w:pPr>
        <w:pStyle w:val="Normal"/>
        <w:jc w:val="both"/>
        <w:rPr>
          <w:rFonts w:ascii="Times New Roman" w:hAnsi="Times New Roman" w:cs="Times New Roman"/>
          <w:b/>
          <w:bCs/>
          <w:sz w:val="24"/>
          <w:szCs w:val="24"/>
          <w:lang w:val="tt-RU"/>
        </w:rPr>
      </w:pPr>
      <w:r>
        <w:rPr>
          <w:rFonts w:cs="Times New Roman" w:ascii="Times New Roman" w:hAnsi="Times New Roman"/>
          <w:b/>
          <w:bCs/>
          <w:sz w:val="24"/>
          <w:szCs w:val="24"/>
          <w:lang w:val="tt-RU"/>
        </w:rPr>
        <w:t>Программа түбәндәге дәүләт документларына нигезләнеп язылды:</w:t>
      </w:r>
    </w:p>
    <w:p>
      <w:pPr>
        <w:pStyle w:val="Normal"/>
        <w:jc w:val="both"/>
        <w:rPr>
          <w:rFonts w:ascii="Times New Roman" w:hAnsi="Times New Roman" w:cs="Times New Roman"/>
          <w:b/>
          <w:bCs/>
          <w:sz w:val="24"/>
          <w:szCs w:val="24"/>
          <w:lang w:val="tt-RU"/>
        </w:rPr>
      </w:pPr>
      <w:r>
        <w:rPr>
          <w:rFonts w:cs="Times New Roman" w:ascii="Times New Roman" w:hAnsi="Times New Roman"/>
          <w:sz w:val="24"/>
          <w:szCs w:val="24"/>
          <w:lang w:val="tt-RU"/>
        </w:rPr>
        <w:t xml:space="preserve">2,3 нче сыйныфлар өчен татар теленнән эш программасы Россия Федерациясендәге һәм Татарстан Республикасындагы мәгарифкә кагылышлы хокукый-норматив актларга һәм федераль дәүләт стандартларына нигезләнеп төзелде: </w:t>
      </w:r>
    </w:p>
    <w:p>
      <w:pPr>
        <w:pStyle w:val="Default"/>
        <w:spacing w:before="0" w:after="17"/>
        <w:jc w:val="both"/>
        <w:rPr>
          <w:color w:val="auto"/>
        </w:rPr>
      </w:pPr>
      <w:r>
        <w:rPr>
          <w:color w:val="auto"/>
        </w:rPr>
        <w:t xml:space="preserve">1. Россия Федерациясенең “Мәгариф турында”гы Законы (Федеральный закон от 29.12.2012 273-ФЗ “Об образовании в Российской Федерации”). </w:t>
      </w:r>
    </w:p>
    <w:p>
      <w:pPr>
        <w:pStyle w:val="Default"/>
        <w:spacing w:before="0" w:after="17"/>
        <w:jc w:val="both"/>
        <w:rPr>
          <w:color w:val="auto"/>
        </w:rPr>
      </w:pPr>
      <w:r>
        <w:rPr>
          <w:color w:val="auto"/>
        </w:rPr>
        <w:t xml:space="preserve">2. “Татарстан Республикасының халык телләре турында” Законы (Закон Республики Татарстан от 08.07.1992 № 1560-XII (ред. от 03.03.2012г.) “О государственных языках Республики Татарстан и других языках в Республике Татарстан”). </w:t>
      </w:r>
    </w:p>
    <w:p>
      <w:pPr>
        <w:pStyle w:val="Default"/>
        <w:spacing w:before="0" w:after="17"/>
        <w:jc w:val="both"/>
        <w:rPr>
          <w:color w:val="auto"/>
          <w:lang w:val="tt-RU"/>
        </w:rPr>
      </w:pPr>
      <w:r>
        <w:rPr>
          <w:color w:val="auto"/>
          <w:lang w:val="tt-RU"/>
        </w:rPr>
        <w:t>3</w:t>
      </w:r>
      <w:r>
        <w:rPr>
          <w:color w:val="auto"/>
        </w:rPr>
        <w:t xml:space="preserve">. Төп гомуми белем бирүнең Федераль дәүләт белем бирү стандарты (Россия Мәгариф һәм Фән министрлыгында 2010 нчы елның 17 нче декабрь боерыгы 1897 нче номер белән расланган, РФ Юстиция Министрлыгында 19644 нче регистрацион номеры белән 2011нче елның 1 нче февралендә теркәлгән). </w:t>
      </w:r>
    </w:p>
    <w:p>
      <w:pPr>
        <w:pStyle w:val="Normal"/>
        <w:jc w:val="both"/>
        <w:rPr>
          <w:rFonts w:ascii="Times New Roman" w:hAnsi="Times New Roman" w:cs="Times New Roman"/>
          <w:sz w:val="24"/>
          <w:szCs w:val="24"/>
          <w:lang w:val="tt-RU"/>
        </w:rPr>
      </w:pPr>
      <w:r>
        <w:rPr>
          <w:rFonts w:cs="Times New Roman" w:ascii="Times New Roman" w:hAnsi="Times New Roman"/>
          <w:sz w:val="24"/>
          <w:szCs w:val="24"/>
          <w:lang w:val="tt-RU"/>
        </w:rPr>
        <w:t xml:space="preserve">Ул  дүртьеллык башлангыч татар мәктәбенең 3 нче сыйныфы өчен төзелгән һәм Татарстан  Республикасы Мәгариф министрлыгы рөхсәте белән басылган. «Татар теле » дәреслеге   белән тәэмин ителгән. Автор: А.Х.Нуриева  – Казан: Мәгариф, 2011.            </w:t>
      </w:r>
    </w:p>
    <w:p>
      <w:pPr>
        <w:pStyle w:val="Normal"/>
        <w:ind w:firstLine="540"/>
        <w:rPr>
          <w:rFonts w:ascii="Times New Roman" w:hAnsi="Times New Roman" w:cs="Times New Roman"/>
          <w:sz w:val="24"/>
          <w:szCs w:val="24"/>
          <w:lang w:val="tt-RU"/>
        </w:rPr>
      </w:pPr>
      <w:r>
        <w:rPr>
          <w:rFonts w:cs="Times New Roman" w:ascii="Times New Roman" w:hAnsi="Times New Roman"/>
          <w:sz w:val="24"/>
          <w:szCs w:val="24"/>
          <w:lang w:val="tt-RU"/>
        </w:rPr>
        <w:t xml:space="preserve">Тематик план, укыту планы нигезендә ,2, 3 нче сыйныфларда атнага 4 сәгать исәбеннән программа материалын 136 сәгатькә </w:t>
      </w:r>
      <w:bookmarkStart w:id="5" w:name="_GoBack"/>
      <w:bookmarkEnd w:id="5"/>
      <w:r>
        <w:rPr>
          <w:rFonts w:cs="Times New Roman" w:ascii="Times New Roman" w:hAnsi="Times New Roman"/>
          <w:sz w:val="24"/>
          <w:szCs w:val="24"/>
          <w:lang w:val="tt-RU"/>
        </w:rPr>
        <w:t>бүлеп төзелде, бәйләнешле сөйләм  үстерү сәгатьләре кертелде.</w:t>
      </w:r>
    </w:p>
    <w:p>
      <w:pPr>
        <w:pStyle w:val="Normal"/>
        <w:ind w:firstLine="540"/>
        <w:rPr>
          <w:rFonts w:ascii="Times New Roman" w:hAnsi="Times New Roman" w:cs="Times New Roman"/>
          <w:sz w:val="24"/>
          <w:szCs w:val="24"/>
          <w:lang w:val="tt-RU"/>
        </w:rPr>
      </w:pPr>
      <w:r>
        <w:rPr>
          <w:rFonts w:cs="Times New Roman" w:ascii="Times New Roman" w:hAnsi="Times New Roman"/>
          <w:sz w:val="24"/>
          <w:szCs w:val="24"/>
          <w:lang w:val="tt-RU"/>
        </w:rPr>
        <w:t xml:space="preserve">Киңәйтелгән тематик планның әчтәлеген мәктәптә үзләштерелергә, камил-ләштерелергә тиешле гомүмкүнекмәләр, татар теле курсы буенча махсус белем һәм кунекмәләр тәшкил итә. </w:t>
      </w:r>
    </w:p>
    <w:p>
      <w:pPr>
        <w:pStyle w:val="Normal"/>
        <w:ind w:firstLine="540"/>
        <w:jc w:val="center"/>
        <w:rPr>
          <w:rFonts w:ascii="Times New Roman" w:hAnsi="Times New Roman" w:cs="Times New Roman"/>
          <w:sz w:val="24"/>
          <w:szCs w:val="24"/>
          <w:lang w:val="tt-RU"/>
        </w:rPr>
      </w:pPr>
      <w:r>
        <w:rPr>
          <w:rFonts w:cs="Times New Roman" w:ascii="Times New Roman" w:hAnsi="Times New Roman"/>
          <w:b/>
          <w:sz w:val="24"/>
          <w:szCs w:val="24"/>
          <w:lang w:val="tt-RU"/>
        </w:rPr>
        <w:t>Гомуми характеристика</w:t>
      </w:r>
    </w:p>
    <w:p>
      <w:pPr>
        <w:pStyle w:val="ListParagraph"/>
        <w:shd w:val="clear" w:color="auto" w:fill="FFFFFF"/>
        <w:ind w:left="0" w:right="-650" w:firstLine="720"/>
        <w:jc w:val="both"/>
        <w:rPr>
          <w:color w:val="000000"/>
          <w:spacing w:val="-1"/>
          <w:lang w:val="tt-RU"/>
        </w:rPr>
      </w:pPr>
      <w:r>
        <w:rPr>
          <w:color w:val="000000"/>
          <w:spacing w:val="-3"/>
          <w:lang w:val="tt-RU"/>
        </w:rPr>
        <w:t xml:space="preserve">Татар телен дәүләт теле буларак укыту – аралашу чарасы, шулай ук укучыларны рухи һәм әхлакый яктан тәрбияләү, аларның аралашу культурасын формалаштыру ысулы да. </w:t>
      </w:r>
      <w:r>
        <w:rPr>
          <w:color w:val="000000"/>
          <w:spacing w:val="-1"/>
          <w:lang w:val="tt-RU"/>
        </w:rPr>
        <w:t>Татар телен аралашу чарасы буларак үзләштерү нәтиҗәсендә укучылар көндәлек тормышта, полиэтник җәмгыятьтә үзара аңлашу һәм хезмәттәшлек итү күнекмәләренә ия булалар.</w:t>
      </w:r>
    </w:p>
    <w:p>
      <w:pPr>
        <w:pStyle w:val="ListParagraph"/>
        <w:shd w:val="clear" w:color="auto" w:fill="FFFFFF"/>
        <w:ind w:left="0" w:right="-650" w:firstLine="720"/>
        <w:jc w:val="both"/>
        <w:rPr>
          <w:color w:val="000000"/>
          <w:spacing w:val="-1"/>
          <w:lang w:val="tt-RU"/>
        </w:rPr>
      </w:pPr>
      <w:r>
        <w:rPr>
          <w:color w:val="000000"/>
          <w:spacing w:val="-1"/>
          <w:lang w:val="tt-RU"/>
        </w:rPr>
        <w:t xml:space="preserve">Татар теле, танып белү чарасы буларак, укучыларның фикер йөртү,  интеллектуаль һәм иҗади сәләтләрен үстерүгә хезмәт итә, шулай ук рус телле укучыларны татар халкының мәдәнияте һәм милли үзенчәлекләренә якынайта, башка халыкларга карата хөрмәт хисе, толерантлык, мәдәниятара аралашу осталыгы кебек универсаль күнекмәләр булдыруга этәргеч ясый. </w:t>
      </w:r>
    </w:p>
    <w:p>
      <w:pPr>
        <w:pStyle w:val="Normal"/>
        <w:jc w:val="both"/>
        <w:rPr>
          <w:rFonts w:ascii="Times New Roman" w:hAnsi="Times New Roman" w:eastAsia="Calibri" w:cs="Times New Roman"/>
          <w:b/>
          <w:sz w:val="24"/>
          <w:szCs w:val="24"/>
          <w:lang w:val="tt-RU"/>
        </w:rPr>
      </w:pPr>
      <w:r>
        <w:rPr>
          <w:rFonts w:eastAsia="Calibri" w:cs="Times New Roman" w:ascii="Times New Roman" w:hAnsi="Times New Roman"/>
          <w:b/>
          <w:sz w:val="24"/>
          <w:szCs w:val="24"/>
          <w:lang w:val="tt-RU"/>
        </w:rPr>
        <w:t>Татар теле дәресенең максаты</w:t>
      </w:r>
    </w:p>
    <w:p>
      <w:pPr>
        <w:pStyle w:val="Normal"/>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-укучыларда уңышлы аралашу сәләте булдыру-әйтмә һәм язма сөйләмне үстерү, кара-каршы сөйләшү осталыгы, монолог төзү һәм шулай ук гомуми кулҗтура күрсәткече булган грамоталы язу күнекмәләре булдыру, укучыларны тел фәненең төп мәгълуматлары белән таныштыру һәм шулар нигезендә аларның тамга символик һәм логик фикерләвен үстерү, татар теленең башка телләр белән берлектә дөньяның фәнни картинасын тудыруда катнашуы,аның милләте саклап калуда, халыкның, шәхеснең үзенчәлеген югалтмауда ышанычлы нигез, җәмгыятнең яшәешенә зарури шарт булуы турында күзаллау барлыкка китерү.</w:t>
      </w:r>
    </w:p>
    <w:p>
      <w:pPr>
        <w:pStyle w:val="Normal"/>
        <w:jc w:val="both"/>
        <w:rPr>
          <w:rFonts w:ascii="Times New Roman" w:hAnsi="Times New Roman" w:eastAsia="Calibri" w:cs="Times New Roman"/>
          <w:b/>
          <w:sz w:val="24"/>
          <w:szCs w:val="24"/>
          <w:lang w:val="tt-RU"/>
        </w:rPr>
      </w:pPr>
      <w:r>
        <w:rPr>
          <w:rFonts w:eastAsia="Calibri" w:cs="Times New Roman" w:ascii="Times New Roman" w:hAnsi="Times New Roman"/>
          <w:b/>
          <w:sz w:val="24"/>
          <w:szCs w:val="24"/>
          <w:lang w:val="tt-RU"/>
        </w:rPr>
        <w:t xml:space="preserve">              </w:t>
      </w:r>
      <w:r>
        <w:rPr>
          <w:rFonts w:eastAsia="Calibri" w:cs="Times New Roman" w:ascii="Times New Roman" w:hAnsi="Times New Roman"/>
          <w:b/>
          <w:sz w:val="24"/>
          <w:szCs w:val="24"/>
          <w:lang w:val="tt-RU"/>
        </w:rPr>
        <w:t>Бурычлар</w:t>
      </w:r>
    </w:p>
    <w:p>
      <w:pPr>
        <w:pStyle w:val="Normal"/>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-балаларның сөйләм осталыгын, фикерләү сәләтен һәм иҗади хыялын үстерү, ана телендә аралашу максатына, бурычларына,шартларына туры килгән тел чаралары сайлый белергә, уй-фикерләрен төгәл белдерергә һәм әңгәмәдәше әйткәнне тәңгәл аңларга күнектерү</w:t>
      </w:r>
    </w:p>
    <w:p>
      <w:pPr>
        <w:pStyle w:val="Normal"/>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-телнең лексикасы,фонетикасы һәм грамматикасы буенча программада күрсәтелгән башлангыч белемнәрне үзләштерүгә ирешү</w:t>
      </w:r>
    </w:p>
    <w:p>
      <w:pPr>
        <w:pStyle w:val="Normal"/>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-укучыларда дөрес уку һәм язу күнекмәләре булдыру, диалогта катнашырга һәм аларны зур, катлаулы булмаган монолог тибында төзеп әйтергә, тасфирлама, хикәяләү, фикер йөртү төрендәге кечкенә текстлар төзергә өйрәтү, уңышлы аралашу сәләте тәрбиялэу.</w:t>
      </w:r>
    </w:p>
    <w:p>
      <w:pPr>
        <w:pStyle w:val="Normal"/>
        <w:jc w:val="both"/>
        <w:rPr>
          <w:rFonts w:ascii="Times New Roman" w:hAnsi="Times New Roman" w:cs="Times New Roman"/>
          <w:sz w:val="24"/>
          <w:szCs w:val="24"/>
          <w:lang w:val="tt-RU"/>
        </w:rPr>
      </w:pPr>
      <w:r>
        <w:rPr>
          <w:rFonts w:cs="Times New Roman" w:ascii="Times New Roman" w:hAnsi="Times New Roman"/>
          <w:b/>
          <w:sz w:val="24"/>
          <w:szCs w:val="24"/>
          <w:u w:val="single"/>
          <w:lang w:val="ru-RU"/>
        </w:rPr>
        <w:t>Укыту  процессын оештыру формалары:</w:t>
      </w:r>
    </w:p>
    <w:p>
      <w:pPr>
        <w:pStyle w:val="Normal"/>
        <w:ind w:firstLine="720"/>
        <w:jc w:val="both"/>
        <w:rPr>
          <w:rFonts w:ascii="Times New Roman" w:hAnsi="Times New Roman" w:cs="Times New Roman"/>
          <w:sz w:val="24"/>
          <w:szCs w:val="24"/>
          <w:lang w:val="tt-RU"/>
        </w:rPr>
      </w:pPr>
      <w:r>
        <w:rPr>
          <w:rFonts w:cs="Times New Roman" w:ascii="Times New Roman" w:hAnsi="Times New Roman"/>
          <w:sz w:val="24"/>
          <w:szCs w:val="24"/>
          <w:lang w:val="ru-RU"/>
        </w:rPr>
        <w:t xml:space="preserve"> </w:t>
      </w:r>
      <w:r>
        <w:rPr>
          <w:rFonts w:cs="Times New Roman" w:ascii="Times New Roman" w:hAnsi="Times New Roman"/>
          <w:sz w:val="24"/>
          <w:szCs w:val="24"/>
          <w:lang w:val="ru-RU"/>
        </w:rPr>
        <w:t>индивидуаль, фронталь, класс бе</w:t>
      </w:r>
      <w:r>
        <w:rPr>
          <w:rFonts w:cs="Times New Roman" w:ascii="Times New Roman" w:hAnsi="Times New Roman"/>
          <w:sz w:val="24"/>
          <w:szCs w:val="24"/>
          <w:lang w:val="tt-RU"/>
        </w:rPr>
        <w:t>лән, группада эш.</w:t>
      </w:r>
    </w:p>
    <w:p>
      <w:pPr>
        <w:pStyle w:val="Normal"/>
        <w:jc w:val="both"/>
        <w:rPr>
          <w:rFonts w:ascii="Times New Roman" w:hAnsi="Times New Roman" w:cs="Times New Roman"/>
          <w:b/>
          <w:sz w:val="24"/>
          <w:szCs w:val="24"/>
          <w:u w:val="single"/>
        </w:rPr>
      </w:pPr>
      <w:r>
        <w:rPr>
          <w:rFonts w:cs="Times New Roman" w:ascii="Times New Roman" w:hAnsi="Times New Roman"/>
          <w:b/>
          <w:sz w:val="24"/>
          <w:szCs w:val="24"/>
          <w:u w:val="single"/>
          <w:lang w:val="tt-RU"/>
        </w:rPr>
        <w:t>Йомгаклау аттестациясе формалары</w:t>
      </w:r>
      <w:r>
        <w:rPr>
          <w:rFonts w:cs="Times New Roman" w:ascii="Times New Roman" w:hAnsi="Times New Roman"/>
          <w:b/>
          <w:sz w:val="24"/>
          <w:szCs w:val="24"/>
          <w:u w:val="single"/>
        </w:rPr>
        <w:t>:</w:t>
      </w:r>
    </w:p>
    <w:p>
      <w:pPr>
        <w:pStyle w:val="Normal"/>
        <w:numPr>
          <w:ilvl w:val="0"/>
          <w:numId w:val="4"/>
        </w:numPr>
        <w:spacing w:before="0" w:after="0"/>
        <w:jc w:val="both"/>
        <w:rPr>
          <w:rFonts w:ascii="Times New Roman" w:hAnsi="Times New Roman" w:cs="Times New Roman"/>
          <w:sz w:val="24"/>
          <w:szCs w:val="24"/>
        </w:rPr>
      </w:pPr>
      <w:r>
        <w:rPr>
          <w:rFonts w:cs="Times New Roman" w:ascii="Times New Roman" w:hAnsi="Times New Roman"/>
          <w:sz w:val="24"/>
          <w:szCs w:val="24"/>
        </w:rPr>
        <w:t>Контроль диктант;</w:t>
      </w:r>
    </w:p>
    <w:p>
      <w:pPr>
        <w:pStyle w:val="Normal"/>
        <w:numPr>
          <w:ilvl w:val="0"/>
          <w:numId w:val="4"/>
        </w:numPr>
        <w:spacing w:before="0" w:after="0"/>
        <w:jc w:val="both"/>
        <w:rPr>
          <w:rFonts w:ascii="Times New Roman" w:hAnsi="Times New Roman" w:cs="Times New Roman"/>
          <w:bCs/>
          <w:iCs/>
          <w:sz w:val="24"/>
          <w:szCs w:val="24"/>
        </w:rPr>
      </w:pPr>
      <w:r>
        <w:rPr>
          <w:rFonts w:cs="Times New Roman" w:ascii="Times New Roman" w:hAnsi="Times New Roman"/>
          <w:sz w:val="24"/>
          <w:szCs w:val="24"/>
        </w:rPr>
        <w:t>М</w:t>
      </w:r>
      <w:r>
        <w:rPr>
          <w:rFonts w:cs="Times New Roman" w:ascii="Times New Roman" w:hAnsi="Times New Roman"/>
          <w:sz w:val="24"/>
          <w:szCs w:val="24"/>
          <w:lang w:val="tt-RU"/>
        </w:rPr>
        <w:t>өстәкыйль эш</w:t>
      </w:r>
      <w:r>
        <w:rPr>
          <w:rFonts w:cs="Times New Roman" w:ascii="Times New Roman" w:hAnsi="Times New Roman"/>
          <w:sz w:val="24"/>
          <w:szCs w:val="24"/>
        </w:rPr>
        <w:t>;</w:t>
      </w:r>
    </w:p>
    <w:p>
      <w:pPr>
        <w:pStyle w:val="Normal"/>
        <w:numPr>
          <w:ilvl w:val="0"/>
          <w:numId w:val="4"/>
        </w:numPr>
        <w:spacing w:before="0" w:after="0"/>
        <w:jc w:val="both"/>
        <w:rPr>
          <w:rFonts w:ascii="Times New Roman" w:hAnsi="Times New Roman" w:cs="Times New Roman"/>
          <w:bCs/>
          <w:iCs/>
          <w:sz w:val="24"/>
          <w:szCs w:val="24"/>
        </w:rPr>
      </w:pPr>
      <w:r>
        <w:rPr>
          <w:rFonts w:cs="Times New Roman" w:ascii="Times New Roman" w:hAnsi="Times New Roman"/>
          <w:sz w:val="24"/>
          <w:szCs w:val="24"/>
        </w:rPr>
        <w:t>тест.</w:t>
      </w:r>
    </w:p>
    <w:p>
      <w:pPr>
        <w:pStyle w:val="Normal"/>
        <w:numPr>
          <w:ilvl w:val="0"/>
          <w:numId w:val="4"/>
        </w:numPr>
        <w:spacing w:before="0" w:after="0"/>
        <w:jc w:val="both"/>
        <w:rPr>
          <w:rFonts w:ascii="Times New Roman" w:hAnsi="Times New Roman" w:cs="Times New Roman"/>
          <w:bCs/>
          <w:iCs/>
          <w:sz w:val="24"/>
          <w:szCs w:val="24"/>
        </w:rPr>
      </w:pPr>
      <w:r>
        <w:rPr>
          <w:rFonts w:cs="Times New Roman" w:ascii="Times New Roman" w:hAnsi="Times New Roman"/>
          <w:sz w:val="24"/>
          <w:szCs w:val="24"/>
        </w:rPr>
        <w:t>зачет</w:t>
      </w:r>
    </w:p>
    <w:p>
      <w:pPr>
        <w:pStyle w:val="Normal"/>
        <w:widowControl w:val="false"/>
        <w:suppressAutoHyphens w:val="true"/>
        <w:jc w:val="both"/>
        <w:rPr>
          <w:rFonts w:ascii="Times New Roman" w:hAnsi="Times New Roman" w:cs="Times New Roman"/>
          <w:color w:val="000080"/>
          <w:sz w:val="24"/>
          <w:szCs w:val="24"/>
          <w:lang w:eastAsia="ar-SA"/>
        </w:rPr>
      </w:pPr>
      <w:r>
        <w:rPr>
          <w:rFonts w:cs="Times New Roman" w:ascii="Times New Roman" w:hAnsi="Times New Roman"/>
          <w:color w:val="000080"/>
          <w:sz w:val="24"/>
          <w:szCs w:val="24"/>
          <w:u w:val="single"/>
          <w:lang w:eastAsia="ar-SA"/>
        </w:rPr>
        <w:t xml:space="preserve">Укыту югарылыгы </w:t>
      </w:r>
      <w:r>
        <w:rPr>
          <w:rFonts w:cs="Times New Roman" w:ascii="Times New Roman" w:hAnsi="Times New Roman"/>
          <w:color w:val="000080"/>
          <w:sz w:val="24"/>
          <w:szCs w:val="24"/>
          <w:lang w:eastAsia="ar-SA"/>
        </w:rPr>
        <w:t>– базовый.</w:t>
      </w:r>
    </w:p>
    <w:p>
      <w:pPr>
        <w:pStyle w:val="Normal"/>
        <w:ind w:firstLine="360"/>
        <w:jc w:val="both"/>
        <w:rPr>
          <w:rFonts w:ascii="Times New Roman" w:hAnsi="Times New Roman" w:cs="Times New Roman"/>
          <w:spacing w:val="2"/>
          <w:sz w:val="24"/>
          <w:szCs w:val="24"/>
          <w:lang w:val="ru-RU"/>
        </w:rPr>
      </w:pPr>
      <w:r>
        <w:rPr>
          <w:rFonts w:cs="Times New Roman" w:ascii="Times New Roman" w:hAnsi="Times New Roman"/>
          <w:spacing w:val="2"/>
          <w:sz w:val="24"/>
          <w:szCs w:val="24"/>
          <w:lang w:val="ru-RU"/>
        </w:rPr>
        <w:t>Укыту программасынын реализация срогы-1 уку елы</w:t>
      </w:r>
    </w:p>
    <w:p>
      <w:pPr>
        <w:pStyle w:val="Normal"/>
        <w:jc w:val="both"/>
        <w:rPr>
          <w:rFonts w:ascii="Times New Roman" w:hAnsi="Times New Roman" w:eastAsia="Calibri" w:cs="Times New Roman"/>
          <w:sz w:val="24"/>
          <w:szCs w:val="24"/>
          <w:lang w:val="tt-RU"/>
        </w:rPr>
      </w:pPr>
      <w:r>
        <w:rPr>
          <w:rFonts w:eastAsia="Calibri" w:cs="Times New Roman" w:ascii="Times New Roman" w:hAnsi="Times New Roman"/>
          <w:b/>
          <w:sz w:val="24"/>
          <w:szCs w:val="24"/>
          <w:lang w:val="tt-RU"/>
        </w:rPr>
        <w:t>Уку эшчәнлегенең универсаль гамәлләре</w:t>
      </w:r>
    </w:p>
    <w:p>
      <w:pPr>
        <w:pStyle w:val="Normal"/>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 xml:space="preserve">  </w:t>
      </w:r>
      <w:r>
        <w:rPr>
          <w:rFonts w:eastAsia="Calibri" w:cs="Times New Roman" w:ascii="Times New Roman" w:hAnsi="Times New Roman"/>
          <w:sz w:val="24"/>
          <w:szCs w:val="24"/>
          <w:lang w:val="tt-RU"/>
        </w:rPr>
        <w:t>Татар телен укытуда укучыларга танып белүгә этәргеч бирү, уку эшчәнлегендә мөстәкыйльлек, иҗатка омтылыш тәрбияләү, хезмәттәшлекне оештыра,эшне планлаштыра,уку хезмәтендә максат кабул итү,аңа ирешү өчен этапара бурычлар кую һәм аларга ирешү өстендә эшләү осталыгы булдыру зур әһәмияткә ия.”Татар теле” фәнен өйрәнгәндә, укуда кирәкле акыл эшчәнлегенең гомуми алымнары формалаша чагыштыру, гомумиләштерү, классификацияләү,абстрактлаштыру.Эшне башка зат тикшерүеннән үзең тикшерүгә, нәтиҗәле генә түгел,эш алымнары бәяләүгә бик кирәкле регулятив гамәлләр.Дәресләрдә сүзнең аваз схемасын куллану, җөмлә кисәкләренең астына сызу,сүзнең мәгънә кисәкләрен билгеләү һәм башка шундый эшләр тамга-символик уку гамәлләре булдырырга ярдәм итү.модельләштерү-тойгы объектның билгеләрен графика яки тамга-символик формага күчерү, шул модельне өйрәнелә торган фәннең гомуми законнарына буйсындырып үзгәртү,өйрәнгән теманы схема, сызым,план формасында күрсәтү Мондый универсаль эш гамәлләренә ия булу башка фәннәрне өйрәнүгә ныклы нигез була.</w:t>
      </w:r>
    </w:p>
    <w:p>
      <w:pPr>
        <w:pStyle w:val="Normal"/>
        <w:jc w:val="both"/>
        <w:rPr>
          <w:rFonts w:ascii="Times New Roman" w:hAnsi="Times New Roman" w:eastAsia="Calibri" w:cs="Times New Roman"/>
          <w:b/>
          <w:sz w:val="24"/>
          <w:szCs w:val="24"/>
          <w:lang w:val="ru-RU"/>
        </w:rPr>
      </w:pPr>
      <w:r>
        <w:rPr>
          <w:rFonts w:eastAsia="Calibri" w:cs="Times New Roman" w:ascii="Times New Roman" w:hAnsi="Times New Roman"/>
          <w:b/>
          <w:sz w:val="24"/>
          <w:szCs w:val="24"/>
          <w:lang w:val="ru-RU"/>
        </w:rPr>
        <w:t>Тематик планлаштыруны тормышка ашырганда куелган иң әһәмиятле максатлар:</w:t>
      </w:r>
    </w:p>
    <w:p>
      <w:pPr>
        <w:pStyle w:val="Normal"/>
        <w:numPr>
          <w:ilvl w:val="0"/>
          <w:numId w:val="1"/>
        </w:numPr>
        <w:spacing w:lineRule="auto" w:line="240" w:before="0" w:after="0"/>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Уку эшчәнлеген оештыра белү, эшнең дөреслеген  тикшерү,  эш сыйфатына бәя бирү;</w:t>
      </w:r>
    </w:p>
    <w:p>
      <w:pPr>
        <w:pStyle w:val="Normal"/>
        <w:numPr>
          <w:ilvl w:val="0"/>
          <w:numId w:val="1"/>
        </w:numPr>
        <w:spacing w:lineRule="auto" w:line="240" w:before="0" w:after="0"/>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Китап-өстәмә мәгълүмат белән эш итә белү: дәреслек белән эш итә белү, эчтәлекне аңлап, дөрес уку, сүзлекләрдән файдалана белү;</w:t>
      </w:r>
    </w:p>
    <w:p>
      <w:pPr>
        <w:pStyle w:val="Normal"/>
        <w:numPr>
          <w:ilvl w:val="0"/>
          <w:numId w:val="1"/>
        </w:numPr>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Фикерләү сәләтен үстерү: </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-танып-белү активлыгын үстерү, </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-кагыйдәләрне аңлап кабул итү, </w:t>
      </w:r>
    </w:p>
    <w:p>
      <w:pPr>
        <w:pStyle w:val="Normal"/>
        <w:jc w:val="both"/>
        <w:rPr>
          <w:rFonts w:ascii="Times New Roman" w:hAnsi="Times New Roman" w:eastAsia="Calibri" w:cs="Times New Roman"/>
          <w:sz w:val="24"/>
          <w:szCs w:val="24"/>
        </w:rPr>
      </w:pPr>
      <w:r>
        <w:rPr>
          <w:rFonts w:eastAsia="Calibri" w:cs="Times New Roman" w:ascii="Times New Roman" w:hAnsi="Times New Roman"/>
          <w:b/>
          <w:sz w:val="24"/>
          <w:szCs w:val="24"/>
        </w:rPr>
        <w:t>Укучы  бала белергә тиеш</w:t>
      </w:r>
      <w:r>
        <w:rPr>
          <w:rFonts w:eastAsia="Calibri" w:cs="Times New Roman" w:ascii="Times New Roman" w:hAnsi="Times New Roman"/>
          <w:sz w:val="24"/>
          <w:szCs w:val="24"/>
        </w:rPr>
        <w:t>:</w:t>
      </w:r>
    </w:p>
    <w:p>
      <w:pPr>
        <w:pStyle w:val="Normal"/>
        <w:numPr>
          <w:ilvl w:val="0"/>
          <w:numId w:val="2"/>
        </w:numPr>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Грамматик анализ төрләре: сүзләргә фонетик анализ ясау, лексик сүз ясалышы,  сүз төзелеше;</w:t>
      </w:r>
    </w:p>
    <w:p>
      <w:pPr>
        <w:pStyle w:val="Normal"/>
        <w:numPr>
          <w:ilvl w:val="0"/>
          <w:numId w:val="1"/>
        </w:numPr>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Телдән һәм язма сөйләм:</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Кагыйдәләрне аңлап эзлекле сөйли белү;</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-Сорауны формалаштыра белү, тулы җавап бирә белү;</w:t>
      </w:r>
    </w:p>
    <w:p>
      <w:pPr>
        <w:pStyle w:val="Normal"/>
        <w:jc w:val="both"/>
        <w:rPr>
          <w:rFonts w:ascii="Times New Roman" w:hAnsi="Times New Roman" w:eastAsia="Calibri" w:cs="Times New Roman"/>
          <w:sz w:val="24"/>
          <w:szCs w:val="24"/>
          <w:lang w:val="tt-RU"/>
        </w:rPr>
      </w:pPr>
      <w:r>
        <w:rPr>
          <w:rFonts w:eastAsia="Calibri" w:cs="Times New Roman" w:ascii="Times New Roman" w:hAnsi="Times New Roman"/>
          <w:sz w:val="24"/>
          <w:szCs w:val="24"/>
        </w:rPr>
        <w:t>Дөрес язу күнекмәләре формалаштыру.</w:t>
      </w:r>
    </w:p>
    <w:p>
      <w:pPr>
        <w:pStyle w:val="Normal"/>
        <w:jc w:val="both"/>
        <w:rPr>
          <w:rFonts w:ascii="Times New Roman" w:hAnsi="Times New Roman" w:eastAsia="Calibri" w:cs="Times New Roman"/>
          <w:sz w:val="24"/>
          <w:szCs w:val="24"/>
          <w:lang w:val="tt-RU"/>
        </w:rPr>
      </w:pPr>
      <w:r>
        <w:rPr>
          <w:rFonts w:eastAsia="Calibri" w:cs="Times New Roman" w:ascii="Times New Roman" w:hAnsi="Times New Roman"/>
          <w:b/>
          <w:bCs/>
          <w:sz w:val="24"/>
          <w:szCs w:val="24"/>
          <w:lang w:val="tt-RU"/>
        </w:rPr>
        <w:t>Укытунын эчтэлеге hэм методикасы тубэндэге бурычларны хәл итәргә юнәлтелә:</w:t>
      </w:r>
    </w:p>
    <w:p>
      <w:pPr>
        <w:pStyle w:val="Normal"/>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укучыларда сөйләм эшчәнлегенең барлык үрлэрен үстерә һэм телне аралашу чарасы буларак барлык ситуацияләрдә кулланырга өйрәту; аралашу һэм таньш белу чарасы булган телне аңлы үзләштеругә ирешү; балаларны текст, китап белән эш итү алымнарына өйрәтү; коммуникатив сөйлэм осталыгы һәм иҗади сәләт арасында бәйләнеш булдыру;</w:t>
      </w:r>
    </w:p>
    <w:p>
      <w:pPr>
        <w:pStyle w:val="Normal"/>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укучыларның образлы, логик фикерләвен үстерү, аларда аралашу культурасы күнекмәләре тәрбияләү.</w:t>
      </w:r>
    </w:p>
    <w:p>
      <w:pPr>
        <w:pStyle w:val="Normal"/>
        <w:jc w:val="both"/>
        <w:rPr>
          <w:rFonts w:ascii="Times New Roman" w:hAnsi="Times New Roman" w:eastAsia="Calibri" w:cs="Times New Roman"/>
          <w:sz w:val="24"/>
          <w:szCs w:val="24"/>
          <w:lang w:val="tt-RU"/>
        </w:rPr>
      </w:pPr>
      <w:r>
        <w:rPr>
          <w:rFonts w:eastAsia="Calibri" w:cs="Times New Roman" w:ascii="Times New Roman" w:hAnsi="Times New Roman"/>
          <w:b/>
          <w:bCs/>
          <w:sz w:val="24"/>
          <w:szCs w:val="24"/>
          <w:lang w:val="tt-RU"/>
        </w:rPr>
        <w:t>Шәхси, метапредметлы һәм предметлы  нәтиҗәләр</w:t>
      </w:r>
    </w:p>
    <w:p>
      <w:pPr>
        <w:pStyle w:val="Normal"/>
        <w:jc w:val="both"/>
        <w:rPr>
          <w:rFonts w:ascii="Times New Roman" w:hAnsi="Times New Roman" w:eastAsia="Calibri" w:cs="Times New Roman"/>
          <w:sz w:val="24"/>
          <w:szCs w:val="24"/>
          <w:lang w:val="tt-RU"/>
        </w:rPr>
      </w:pPr>
      <w:r>
        <w:rPr>
          <w:rFonts w:eastAsia="Calibri" w:cs="Times New Roman" w:ascii="Times New Roman" w:hAnsi="Times New Roman"/>
          <w:sz w:val="24"/>
          <w:szCs w:val="24"/>
          <w:lang w:val="tt-RU"/>
        </w:rPr>
        <w:t>Шәхси нәтиҗәләр:</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tt-RU"/>
        </w:rPr>
        <w:t>   </w:t>
      </w:r>
      <w:r>
        <w:rPr>
          <w:rFonts w:eastAsia="Calibri" w:cs="Times New Roman" w:ascii="Times New Roman" w:hAnsi="Times New Roman"/>
          <w:sz w:val="24"/>
          <w:szCs w:val="24"/>
          <w:lang w:val="ru-RU"/>
        </w:rPr>
        <w:t>- туган илгә карата шәхси караш булдыру;</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lang w:val="ru-RU"/>
        </w:rPr>
        <w:t xml:space="preserve"> </w:t>
      </w:r>
      <w:r>
        <w:rPr>
          <w:rFonts w:eastAsia="Calibri" w:cs="Times New Roman" w:ascii="Times New Roman" w:hAnsi="Times New Roman"/>
          <w:sz w:val="24"/>
          <w:szCs w:val="24"/>
        </w:rPr>
        <w:t> </w:t>
      </w:r>
      <w:r>
        <w:rPr>
          <w:rFonts w:eastAsia="Calibri" w:cs="Times New Roman" w:ascii="Times New Roman" w:hAnsi="Times New Roman"/>
          <w:sz w:val="24"/>
          <w:szCs w:val="24"/>
        </w:rPr>
        <w:t>- чын кеше сыйфатлары булдыру;</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 мөстәкыйльлелек һөм җаваплылык үстерү;</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 этик хисләр, мөлаемлылык үстерү;</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 рухи-әхлакый идеалларына китерү.</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 олылар белән хезмәттәшлек;</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 аралашу культурасы күнекмәләре .</w:t>
      </w:r>
    </w:p>
    <w:p>
      <w:pPr>
        <w:pStyle w:val="Normal"/>
        <w:jc w:val="both"/>
        <w:rPr>
          <w:rFonts w:ascii="Times New Roman" w:hAnsi="Times New Roman" w:eastAsia="Calibri" w:cs="Times New Roman"/>
          <w:b/>
          <w:sz w:val="24"/>
          <w:szCs w:val="24"/>
        </w:rPr>
      </w:pPr>
      <w:r>
        <w:rPr>
          <w:rFonts w:eastAsia="Calibri" w:cs="Times New Roman" w:ascii="Times New Roman" w:hAnsi="Times New Roman"/>
          <w:b/>
          <w:sz w:val="24"/>
          <w:szCs w:val="24"/>
        </w:rPr>
        <w:t>Метапредметлы нәтиҗәләр:</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 аң -белем  үстерү;</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rPr>
        <w:t> </w:t>
      </w:r>
      <w:r>
        <w:rPr>
          <w:rFonts w:eastAsia="Calibri" w:cs="Times New Roman" w:ascii="Times New Roman" w:hAnsi="Times New Roman"/>
          <w:sz w:val="24"/>
          <w:szCs w:val="24"/>
          <w:lang w:val="ru-RU"/>
        </w:rPr>
        <w:t>- проблемаларны мөстәкыйль рәвештә таба алу;</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 эзләнү юлларын һөм нәтиҗәләрен ачыклау;</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rPr>
        <w:t> </w:t>
      </w:r>
      <w:r>
        <w:rPr>
          <w:rFonts w:eastAsia="Calibri" w:cs="Times New Roman" w:ascii="Times New Roman" w:hAnsi="Times New Roman"/>
          <w:sz w:val="24"/>
          <w:szCs w:val="24"/>
          <w:lang w:val="ru-RU"/>
        </w:rPr>
        <w:t>- логик фикерләү:чагыштыру, синтез, анализ ясый белү;</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rPr>
        <w:t> </w:t>
      </w:r>
      <w:r>
        <w:rPr>
          <w:rFonts w:eastAsia="Calibri" w:cs="Times New Roman" w:ascii="Times New Roman" w:hAnsi="Times New Roman"/>
          <w:sz w:val="24"/>
          <w:szCs w:val="24"/>
          <w:lang w:val="ru-RU"/>
        </w:rPr>
        <w:t>- конфликтлы ситуацияләрдән чыгу юлын табу;</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 укучыларның образлы, логик фикерләвен үстерү;</w:t>
      </w:r>
    </w:p>
    <w:p>
      <w:pPr>
        <w:pStyle w:val="Normal"/>
        <w:jc w:val="both"/>
        <w:rPr>
          <w:rFonts w:ascii="Times New Roman" w:hAnsi="Times New Roman" w:eastAsia="Calibri" w:cs="Times New Roman"/>
          <w:sz w:val="24"/>
          <w:szCs w:val="24"/>
        </w:rPr>
      </w:pPr>
      <w:r>
        <w:rPr>
          <w:rFonts w:eastAsia="Calibri" w:cs="Times New Roman" w:ascii="Times New Roman" w:hAnsi="Times New Roman"/>
          <w:b/>
          <w:sz w:val="24"/>
          <w:szCs w:val="24"/>
        </w:rPr>
        <w:t>Предметлы  нәтиҗәләр</w:t>
      </w:r>
      <w:r>
        <w:rPr>
          <w:rFonts w:eastAsia="Calibri" w:cs="Times New Roman" w:ascii="Times New Roman" w:hAnsi="Times New Roman"/>
          <w:sz w:val="24"/>
          <w:szCs w:val="24"/>
        </w:rPr>
        <w:t>:</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 Россиядә күп милләт  халыкларының төшенчәсен бирү;</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 татар теленең төп  төшенчәләр буенча башлангыч белем ( фонетик, лексик, грамматик);</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rPr>
        <w:t> </w:t>
      </w:r>
      <w:r>
        <w:rPr>
          <w:rFonts w:eastAsia="Calibri" w:cs="Times New Roman" w:ascii="Times New Roman" w:hAnsi="Times New Roman"/>
          <w:sz w:val="24"/>
          <w:szCs w:val="24"/>
          <w:lang w:val="ru-RU"/>
        </w:rPr>
        <w:t>- татарча югары сөйләм культурасы формалаштыру;</w:t>
      </w:r>
    </w:p>
    <w:p>
      <w:pPr>
        <w:pStyle w:val="Normal"/>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 туган телнең орфоэпик, лексик, грамматик төшенчәләре;</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rPr>
        <w:t> </w:t>
      </w:r>
      <w:r>
        <w:rPr>
          <w:rFonts w:eastAsia="Calibri" w:cs="Times New Roman" w:ascii="Times New Roman" w:hAnsi="Times New Roman"/>
          <w:sz w:val="24"/>
          <w:szCs w:val="24"/>
          <w:lang w:val="ru-RU"/>
        </w:rPr>
        <w:t>- сүз турында башлангыч төшенчәләр формалаштыру;</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rPr>
        <w:t> </w:t>
      </w:r>
      <w:r>
        <w:rPr>
          <w:rFonts w:eastAsia="Calibri" w:cs="Times New Roman" w:ascii="Times New Roman" w:hAnsi="Times New Roman"/>
          <w:sz w:val="24"/>
          <w:szCs w:val="24"/>
          <w:lang w:val="ru-RU"/>
        </w:rPr>
        <w:t>- уку, язу гамәлләре формалаштыру;</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rPr>
        <w:t> </w:t>
      </w:r>
      <w:r>
        <w:rPr>
          <w:rFonts w:eastAsia="Calibri" w:cs="Times New Roman" w:ascii="Times New Roman" w:hAnsi="Times New Roman"/>
          <w:sz w:val="24"/>
          <w:szCs w:val="24"/>
          <w:lang w:val="ru-RU"/>
        </w:rPr>
        <w:t>- сүзгә фонетик анализ ясый белү.</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b/>
          <w:bCs/>
          <w:sz w:val="24"/>
          <w:szCs w:val="24"/>
        </w:rPr>
        <w:t> </w:t>
      </w:r>
      <w:r>
        <w:rPr>
          <w:rFonts w:eastAsia="Calibri" w:cs="Times New Roman" w:ascii="Times New Roman" w:hAnsi="Times New Roman"/>
          <w:b/>
          <w:bCs/>
          <w:sz w:val="24"/>
          <w:szCs w:val="24"/>
          <w:lang w:val="ru-RU"/>
        </w:rPr>
        <w:t>Универсаль уку гамәлләре формалаштыру:</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b/>
          <w:bCs/>
          <w:i/>
          <w:iCs/>
          <w:sz w:val="24"/>
          <w:szCs w:val="24"/>
          <w:lang w:val="ru-RU"/>
        </w:rPr>
        <w:t>Танып белү универсаль уку гамәлләре:</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дәреслектә ориентлаша белү;</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шартлы билгеләрнең телен белү;</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рәсем һәм схемалар нигезендә биремнәр үтәү;</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төп билгеләрне аерып алу нигезендә кагыйдә формалаштыру;</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материаль объектлар кулланып биремнәр үтәү;</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дәреслек һәм мөстәкыйль эш дәфтәрендәге мәгълүматлар белән эшли белү;</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b/>
          <w:bCs/>
          <w:i/>
          <w:iCs/>
          <w:sz w:val="24"/>
          <w:szCs w:val="24"/>
          <w:lang w:val="ru-RU"/>
        </w:rPr>
        <w:t>Регулятив универсаль уку гамәлләре:</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-кагыйдәләрне, күрсәтмәләрне истә тотып гамәлләр кылу;</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гамәлләрне таләп ителгән вакытта башлау һәм тәмамлау;</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үз эшчәнлегеңне контрольгә алу, биремне үтәүнең дөреслеген тикшерү;</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тормыш тәҗрибәсен куллану;</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эшләнгән эшнең сыйфатын һәм дәрәҗәсен билгеләү.</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b/>
          <w:bCs/>
          <w:i/>
          <w:iCs/>
          <w:sz w:val="24"/>
          <w:szCs w:val="24"/>
          <w:lang w:val="ru-RU"/>
        </w:rPr>
        <w:t>Шәхескә кагылышлы универсаль уку гамәлләре:</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дәреслек геройларына, күршеңә ярдәм итүдә танып-белү инициативасы күрсәтү;</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үз уңышларың/уңышсызлыкларың турында фикер йөртү;</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үз мөмкинлекләреңне бәяләү;</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үз эшчәнлегенең нәтиҗәләрен яхшыртуга ихтыяҗ формалаштыру;</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мәгънә барлыкка китерү («Минем өчен моның нинди мәгънәсе һәм әһәмияте бар?» - дигән сорау кую)</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b/>
          <w:bCs/>
          <w:i/>
          <w:iCs/>
          <w:sz w:val="24"/>
          <w:szCs w:val="24"/>
          <w:lang w:val="ru-RU"/>
        </w:rPr>
        <w:t xml:space="preserve">Коммуникатив </w:t>
      </w:r>
      <w:r>
        <w:rPr>
          <w:rFonts w:eastAsia="Calibri" w:cs="Times New Roman" w:ascii="Times New Roman" w:hAnsi="Times New Roman"/>
          <w:b/>
          <w:bCs/>
          <w:i/>
          <w:iCs/>
          <w:sz w:val="24"/>
          <w:szCs w:val="24"/>
        </w:rPr>
        <w:t> </w:t>
      </w:r>
      <w:r>
        <w:rPr>
          <w:rFonts w:eastAsia="Calibri" w:cs="Times New Roman" w:ascii="Times New Roman" w:hAnsi="Times New Roman"/>
          <w:b/>
          <w:bCs/>
          <w:i/>
          <w:iCs/>
          <w:sz w:val="24"/>
          <w:szCs w:val="24"/>
          <w:lang w:val="ru-RU"/>
        </w:rPr>
        <w:t>универсаль уку гамәлләре:</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тормыш тәҗрибәсен куллану;</w:t>
      </w:r>
    </w:p>
    <w:p>
      <w:pPr>
        <w:pStyle w:val="Normal"/>
        <w:jc w:val="both"/>
        <w:rPr>
          <w:rFonts w:ascii="Times New Roman" w:hAnsi="Times New Roman" w:eastAsia="Calibri" w:cs="Times New Roman"/>
          <w:sz w:val="24"/>
          <w:szCs w:val="24"/>
          <w:lang w:val="ru-RU"/>
        </w:rPr>
      </w:pPr>
      <w:r>
        <w:rPr>
          <w:rFonts w:eastAsia="Calibri" w:cs="Times New Roman" w:ascii="Times New Roman" w:hAnsi="Times New Roman"/>
          <w:sz w:val="24"/>
          <w:szCs w:val="24"/>
          <w:lang w:val="ru-RU"/>
        </w:rPr>
        <w:t>- күршең белән хезмәттәшлек итү.</w:t>
      </w:r>
    </w:p>
    <w:p>
      <w:pPr>
        <w:pStyle w:val="Normal"/>
        <w:rPr>
          <w:rFonts w:ascii="Times New Roman" w:hAnsi="Times New Roman" w:cs="Times New Roman"/>
          <w:bCs/>
          <w:sz w:val="24"/>
          <w:szCs w:val="24"/>
          <w:lang w:val="tt-RU"/>
        </w:rPr>
      </w:pPr>
      <w:r>
        <w:rPr>
          <w:rFonts w:cs="Times New Roman" w:ascii="Times New Roman" w:hAnsi="Times New Roman"/>
          <w:b/>
          <w:bCs/>
          <w:sz w:val="24"/>
          <w:szCs w:val="24"/>
          <w:lang w:val="tt-RU"/>
        </w:rPr>
        <w:t>Татар  теленнән  3 нче сыйныфта  бәйләнешле сөйләм үстерү сәгатьләре</w:t>
      </w:r>
      <w:r>
        <w:rPr>
          <w:rFonts w:cs="Times New Roman" w:ascii="Times New Roman" w:hAnsi="Times New Roman"/>
          <w:bCs/>
          <w:sz w:val="24"/>
          <w:szCs w:val="24"/>
          <w:lang w:val="tt-RU"/>
        </w:rPr>
        <w:t>:</w:t>
      </w:r>
    </w:p>
    <w:p>
      <w:pPr>
        <w:pStyle w:val="Normal"/>
        <w:jc w:val="both"/>
        <w:rPr>
          <w:rFonts w:ascii="Times New Roman" w:hAnsi="Times New Roman" w:cs="Times New Roman"/>
          <w:bCs/>
          <w:sz w:val="24"/>
          <w:szCs w:val="24"/>
          <w:lang w:val="ru-RU"/>
        </w:rPr>
      </w:pPr>
      <w:r>
        <w:rPr>
          <w:rFonts w:cs="Times New Roman" w:ascii="Times New Roman" w:hAnsi="Times New Roman"/>
          <w:bCs/>
          <w:sz w:val="24"/>
          <w:szCs w:val="24"/>
          <w:lang w:val="ru-RU"/>
        </w:rPr>
        <w:t xml:space="preserve">Контроль диктант (55-60 сүз)    </w:t>
      </w:r>
    </w:p>
    <w:p>
      <w:pPr>
        <w:pStyle w:val="Normal"/>
        <w:jc w:val="both"/>
        <w:rPr>
          <w:rFonts w:ascii="Times New Roman" w:hAnsi="Times New Roman" w:cs="Times New Roman"/>
          <w:bCs/>
          <w:sz w:val="24"/>
          <w:szCs w:val="24"/>
          <w:lang w:val="ru-RU"/>
        </w:rPr>
      </w:pPr>
      <w:r>
        <w:rPr>
          <w:rFonts w:cs="Times New Roman" w:ascii="Times New Roman" w:hAnsi="Times New Roman"/>
          <w:bCs/>
          <w:sz w:val="24"/>
          <w:szCs w:val="24"/>
          <w:lang w:val="ru-RU"/>
        </w:rPr>
        <w:t>Сүзлек диктанты –        10-12 сүз</w:t>
      </w:r>
    </w:p>
    <w:p>
      <w:pPr>
        <w:pStyle w:val="Normal"/>
        <w:rPr>
          <w:rFonts w:ascii="Times New Roman" w:hAnsi="Times New Roman" w:cs="Times New Roman"/>
          <w:bCs/>
          <w:sz w:val="24"/>
          <w:szCs w:val="24"/>
          <w:lang w:val="ru-RU"/>
        </w:rPr>
      </w:pPr>
      <w:r>
        <w:rPr>
          <w:rFonts w:cs="Times New Roman" w:ascii="Times New Roman" w:hAnsi="Times New Roman"/>
          <w:bCs/>
          <w:sz w:val="24"/>
          <w:szCs w:val="24"/>
          <w:lang w:val="ru-RU"/>
        </w:rPr>
        <w:t>Контроль күчереп язу (45-50 сүз)</w:t>
      </w:r>
    </w:p>
    <w:p>
      <w:pPr>
        <w:pStyle w:val="Normal"/>
        <w:rPr>
          <w:rFonts w:ascii="Times New Roman" w:hAnsi="Times New Roman" w:cs="Times New Roman"/>
          <w:bCs/>
          <w:sz w:val="24"/>
          <w:szCs w:val="24"/>
          <w:lang w:val="ru-RU"/>
        </w:rPr>
      </w:pPr>
      <w:r>
        <w:rPr>
          <w:rFonts w:cs="Times New Roman" w:ascii="Times New Roman" w:hAnsi="Times New Roman"/>
          <w:bCs/>
          <w:sz w:val="24"/>
          <w:szCs w:val="24"/>
          <w:lang w:val="ru-RU"/>
        </w:rPr>
        <w:t xml:space="preserve">Изложение  (45-50 сүз)    </w:t>
      </w:r>
    </w:p>
    <w:p>
      <w:pPr>
        <w:pStyle w:val="Normal"/>
        <w:jc w:val="both"/>
        <w:rPr>
          <w:rFonts w:ascii="Times New Roman" w:hAnsi="Times New Roman" w:cs="Times New Roman"/>
          <w:bCs/>
          <w:sz w:val="24"/>
          <w:szCs w:val="24"/>
          <w:lang w:val="ru-RU"/>
        </w:rPr>
      </w:pPr>
      <w:r>
        <w:rPr>
          <w:rFonts w:cs="Times New Roman" w:ascii="Times New Roman" w:hAnsi="Times New Roman"/>
          <w:bCs/>
          <w:sz w:val="24"/>
          <w:szCs w:val="24"/>
          <w:lang w:val="ru-RU"/>
        </w:rPr>
        <w:t>Сочинение (фикер йөртү элементларын кертеп, әзер план буенча , 55 -60 сүз)</w:t>
      </w:r>
    </w:p>
    <w:p>
      <w:pPr>
        <w:pStyle w:val="Normal"/>
        <w:rPr>
          <w:rFonts w:ascii="Times New Roman" w:hAnsi="Times New Roman" w:cs="Times New Roman"/>
          <w:bCs/>
          <w:sz w:val="24"/>
          <w:szCs w:val="24"/>
          <w:lang w:val="ru-RU"/>
        </w:rPr>
      </w:pPr>
      <w:r>
        <w:rPr>
          <w:rFonts w:cs="Times New Roman" w:ascii="Times New Roman" w:hAnsi="Times New Roman"/>
          <w:bCs/>
          <w:sz w:val="24"/>
          <w:szCs w:val="24"/>
          <w:lang w:val="ru-RU"/>
        </w:rPr>
        <w:t xml:space="preserve">Эш кәгазьләре (Хат язу)   </w:t>
      </w:r>
    </w:p>
    <w:p>
      <w:pPr>
        <w:pStyle w:val="Normal"/>
        <w:rPr>
          <w:rFonts w:ascii="Times New Roman" w:hAnsi="Times New Roman" w:cs="Times New Roman"/>
          <w:bCs/>
          <w:sz w:val="24"/>
          <w:szCs w:val="24"/>
          <w:lang w:val="ru-RU"/>
        </w:rPr>
      </w:pPr>
      <w:r>
        <w:rPr>
          <w:rFonts w:cs="Times New Roman" w:ascii="Times New Roman" w:hAnsi="Times New Roman"/>
          <w:bCs/>
          <w:sz w:val="24"/>
          <w:szCs w:val="24"/>
          <w:lang w:val="ru-RU"/>
        </w:rPr>
        <w:t xml:space="preserve">Бәйләнешле сөйләм үстерү </w:t>
      </w:r>
    </w:p>
    <w:p>
      <w:pPr>
        <w:pStyle w:val="Normal"/>
        <w:rPr>
          <w:rFonts w:ascii="Times New Roman" w:hAnsi="Times New Roman" w:cs="Times New Roman"/>
          <w:bCs/>
          <w:sz w:val="24"/>
          <w:szCs w:val="24"/>
          <w:lang w:val="ru-RU"/>
        </w:rPr>
      </w:pPr>
      <w:r>
        <w:rPr>
          <w:rFonts w:cs="Times New Roman" w:ascii="Times New Roman" w:hAnsi="Times New Roman"/>
          <w:bCs/>
          <w:sz w:val="24"/>
          <w:szCs w:val="24"/>
          <w:lang w:val="ru-RU"/>
        </w:rPr>
        <w:t xml:space="preserve">            </w:t>
      </w:r>
      <w:r>
        <w:rPr>
          <w:rFonts w:cs="Times New Roman" w:ascii="Times New Roman" w:hAnsi="Times New Roman"/>
          <w:bCs/>
          <w:sz w:val="24"/>
          <w:szCs w:val="24"/>
          <w:lang w:val="ru-RU"/>
        </w:rPr>
        <w:t xml:space="preserve">-Диалогик (монологик) сөйләм үстерү   </w:t>
      </w:r>
    </w:p>
    <w:p>
      <w:pPr>
        <w:pStyle w:val="Normal"/>
        <w:rPr>
          <w:rFonts w:ascii="Times New Roman" w:hAnsi="Times New Roman" w:cs="Times New Roman"/>
          <w:bCs/>
          <w:sz w:val="24"/>
          <w:szCs w:val="24"/>
          <w:lang w:val="ru-RU"/>
        </w:rPr>
      </w:pPr>
      <w:r>
        <w:rPr>
          <w:rFonts w:cs="Times New Roman" w:ascii="Times New Roman" w:hAnsi="Times New Roman"/>
          <w:bCs/>
          <w:sz w:val="24"/>
          <w:szCs w:val="24"/>
          <w:lang w:val="ru-RU"/>
        </w:rPr>
        <w:t xml:space="preserve">            </w:t>
      </w:r>
      <w:r>
        <w:rPr>
          <w:rFonts w:cs="Times New Roman" w:ascii="Times New Roman" w:hAnsi="Times New Roman"/>
          <w:bCs/>
          <w:sz w:val="24"/>
          <w:szCs w:val="24"/>
          <w:lang w:val="ru-RU"/>
        </w:rPr>
        <w:t xml:space="preserve">-Хаталар өстендә эш   </w:t>
      </w:r>
    </w:p>
    <w:p>
      <w:pPr>
        <w:pStyle w:val="Normal"/>
        <w:rPr>
          <w:rFonts w:ascii="Times New Roman" w:hAnsi="Times New Roman" w:cs="Times New Roman"/>
          <w:bCs/>
          <w:sz w:val="24"/>
          <w:szCs w:val="24"/>
          <w:lang w:val="ru-RU"/>
        </w:rPr>
      </w:pPr>
      <w:r>
        <w:rPr>
          <w:rFonts w:cs="Times New Roman" w:ascii="Times New Roman" w:hAnsi="Times New Roman"/>
          <w:bCs/>
          <w:sz w:val="24"/>
          <w:szCs w:val="24"/>
          <w:lang w:val="ru-RU"/>
        </w:rPr>
        <w:t xml:space="preserve">            </w:t>
      </w:r>
      <w:r>
        <w:rPr>
          <w:rFonts w:cs="Times New Roman" w:ascii="Times New Roman" w:hAnsi="Times New Roman"/>
          <w:bCs/>
          <w:sz w:val="24"/>
          <w:szCs w:val="24"/>
          <w:lang w:val="ru-RU"/>
        </w:rPr>
        <w:t xml:space="preserve">-Хикәя язу                                                 </w:t>
      </w:r>
    </w:p>
    <w:p>
      <w:pPr>
        <w:pStyle w:val="Normal"/>
        <w:shd w:val="clear" w:color="auto" w:fill="FFFFFF"/>
        <w:spacing w:lineRule="exact" w:line="317"/>
        <w:ind w:right="1094" w:hanging="0"/>
        <w:rPr>
          <w:rFonts w:ascii="Times New Roman" w:hAnsi="Times New Roman" w:cs="Times New Roman"/>
          <w:sz w:val="24"/>
          <w:szCs w:val="24"/>
          <w:lang w:val="tt-RU"/>
        </w:rPr>
      </w:pPr>
      <w:r>
        <w:rPr>
          <w:rFonts w:cs="Times New Roman" w:ascii="Times New Roman" w:hAnsi="Times New Roman"/>
          <w:b/>
          <w:bCs/>
          <w:spacing w:val="-13"/>
          <w:sz w:val="24"/>
          <w:szCs w:val="24"/>
          <w:lang w:val="tt-RU"/>
        </w:rPr>
        <w:t>Укучыларньң белеменә, эш осталыгынаЬэм күнекмәләренә таләпләр.</w:t>
      </w:r>
    </w:p>
    <w:p>
      <w:pPr>
        <w:pStyle w:val="Normal"/>
        <w:shd w:val="clear" w:color="auto" w:fill="FFFFFF"/>
        <w:spacing w:lineRule="exact" w:line="317"/>
        <w:ind w:left="526" w:hanging="0"/>
        <w:rPr>
          <w:rFonts w:ascii="Times New Roman" w:hAnsi="Times New Roman" w:cs="Times New Roman"/>
          <w:sz w:val="24"/>
          <w:szCs w:val="24"/>
          <w:lang w:val="ru-RU"/>
        </w:rPr>
      </w:pPr>
      <w:r>
        <w:rPr>
          <w:rFonts w:cs="Times New Roman" w:ascii="Times New Roman" w:hAnsi="Times New Roman"/>
          <w:spacing w:val="-11"/>
          <w:sz w:val="24"/>
          <w:szCs w:val="24"/>
          <w:lang w:val="tt-RU"/>
        </w:rPr>
        <w:t xml:space="preserve">3 </w:t>
      </w:r>
      <w:r>
        <w:rPr>
          <w:rFonts w:cs="Times New Roman" w:ascii="Times New Roman" w:hAnsi="Times New Roman"/>
          <w:spacing w:val="-11"/>
          <w:sz w:val="24"/>
          <w:szCs w:val="24"/>
          <w:lang w:val="ru-RU"/>
        </w:rPr>
        <w:t>сыйныфны тэмамлаганда, укучылар белергэ тиеш:</w:t>
      </w:r>
    </w:p>
    <w:p>
      <w:pPr>
        <w:pStyle w:val="Normal"/>
        <w:shd w:val="clear" w:color="auto" w:fill="FFFFFF"/>
        <w:spacing w:lineRule="exact" w:line="317"/>
        <w:ind w:left="166" w:firstLine="367"/>
        <w:rPr>
          <w:rFonts w:ascii="Times New Roman" w:hAnsi="Times New Roman" w:cs="Times New Roman"/>
          <w:sz w:val="24"/>
          <w:szCs w:val="24"/>
          <w:lang w:val="ru-RU"/>
        </w:rPr>
      </w:pPr>
      <w:r>
        <w:rPr>
          <w:rFonts w:cs="Times New Roman" w:ascii="Times New Roman" w:hAnsi="Times New Roman"/>
          <w:spacing w:val="-10"/>
          <w:sz w:val="24"/>
          <w:szCs w:val="24"/>
          <w:lang w:val="ru-RU"/>
        </w:rPr>
        <w:t xml:space="preserve">Сузлэрне, </w:t>
      </w:r>
      <w:r>
        <w:rPr>
          <w:rFonts w:cs="Times New Roman" w:ascii="Times New Roman" w:hAnsi="Times New Roman"/>
          <w:spacing w:val="-10"/>
          <w:sz w:val="24"/>
          <w:szCs w:val="24"/>
          <w:lang w:val="tt-RU"/>
        </w:rPr>
        <w:t>җө</w:t>
      </w:r>
      <w:r>
        <w:rPr>
          <w:rFonts w:cs="Times New Roman" w:ascii="Times New Roman" w:hAnsi="Times New Roman"/>
          <w:spacing w:val="-10"/>
          <w:sz w:val="24"/>
          <w:szCs w:val="24"/>
          <w:lang w:val="ru-RU"/>
        </w:rPr>
        <w:t>мл</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л</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рне, 25-40 с</w:t>
      </w:r>
      <w:r>
        <w:rPr>
          <w:rFonts w:cs="Times New Roman" w:ascii="Times New Roman" w:hAnsi="Times New Roman"/>
          <w:spacing w:val="-10"/>
          <w:sz w:val="24"/>
          <w:szCs w:val="24"/>
          <w:lang w:val="tt-RU"/>
        </w:rPr>
        <w:t>ү</w:t>
      </w:r>
      <w:r>
        <w:rPr>
          <w:rFonts w:cs="Times New Roman" w:ascii="Times New Roman" w:hAnsi="Times New Roman"/>
          <w:spacing w:val="-10"/>
          <w:sz w:val="24"/>
          <w:szCs w:val="24"/>
          <w:lang w:val="ru-RU"/>
        </w:rPr>
        <w:t>зле текстны, х</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рефен бозмыйча, т</w:t>
      </w:r>
      <w:r>
        <w:rPr>
          <w:rFonts w:cs="Times New Roman" w:ascii="Times New Roman" w:hAnsi="Times New Roman"/>
          <w:spacing w:val="-10"/>
          <w:sz w:val="24"/>
          <w:szCs w:val="24"/>
          <w:lang w:val="tt-RU"/>
        </w:rPr>
        <w:t>ө</w:t>
      </w:r>
      <w:r>
        <w:rPr>
          <w:rFonts w:cs="Times New Roman" w:ascii="Times New Roman" w:hAnsi="Times New Roman"/>
          <w:spacing w:val="-10"/>
          <w:sz w:val="24"/>
          <w:szCs w:val="24"/>
          <w:lang w:val="ru-RU"/>
        </w:rPr>
        <w:t xml:space="preserve">шреп </w:t>
      </w:r>
      <w:r>
        <w:rPr>
          <w:rFonts w:cs="Times New Roman" w:ascii="Times New Roman" w:hAnsi="Times New Roman"/>
          <w:spacing w:val="-11"/>
          <w:sz w:val="24"/>
          <w:szCs w:val="24"/>
          <w:lang w:val="ru-RU"/>
        </w:rPr>
        <w:t>калдырмыйча, х</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 xml:space="preserve">реф </w:t>
      </w:r>
      <w:r>
        <w:rPr>
          <w:rFonts w:cs="Times New Roman" w:ascii="Times New Roman" w:hAnsi="Times New Roman"/>
          <w:spacing w:val="-11"/>
          <w:sz w:val="24"/>
          <w:szCs w:val="24"/>
          <w:lang w:val="tt-RU"/>
        </w:rPr>
        <w:t>ө</w:t>
      </w:r>
      <w:r>
        <w:rPr>
          <w:rFonts w:cs="Times New Roman" w:ascii="Times New Roman" w:hAnsi="Times New Roman"/>
          <w:spacing w:val="-11"/>
          <w:sz w:val="24"/>
          <w:szCs w:val="24"/>
          <w:lang w:val="ru-RU"/>
        </w:rPr>
        <w:t>ст</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мич</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 урыннарын алыштырмыйча, каллиграфик д</w:t>
      </w:r>
      <w:r>
        <w:rPr>
          <w:rFonts w:cs="Times New Roman" w:ascii="Times New Roman" w:hAnsi="Times New Roman"/>
          <w:spacing w:val="-11"/>
          <w:sz w:val="24"/>
          <w:szCs w:val="24"/>
          <w:lang w:val="tt-RU"/>
        </w:rPr>
        <w:t>ө</w:t>
      </w:r>
      <w:r>
        <w:rPr>
          <w:rFonts w:cs="Times New Roman" w:ascii="Times New Roman" w:hAnsi="Times New Roman"/>
          <w:spacing w:val="-11"/>
          <w:sz w:val="24"/>
          <w:szCs w:val="24"/>
          <w:lang w:val="ru-RU"/>
        </w:rPr>
        <w:t xml:space="preserve">рес </w:t>
      </w:r>
      <w:r>
        <w:rPr>
          <w:rFonts w:cs="Times New Roman" w:ascii="Times New Roman" w:hAnsi="Times New Roman"/>
          <w:sz w:val="24"/>
          <w:szCs w:val="24"/>
          <w:lang w:val="ru-RU"/>
        </w:rPr>
        <w:t>язу.</w:t>
      </w:r>
    </w:p>
    <w:p>
      <w:pPr>
        <w:pStyle w:val="Normal"/>
        <w:shd w:val="clear" w:color="auto" w:fill="FFFFFF"/>
        <w:spacing w:lineRule="exact" w:line="317"/>
        <w:ind w:left="173" w:firstLine="367"/>
        <w:rPr>
          <w:rFonts w:ascii="Times New Roman" w:hAnsi="Times New Roman" w:cs="Times New Roman"/>
          <w:sz w:val="24"/>
          <w:szCs w:val="24"/>
          <w:lang w:val="ru-RU"/>
        </w:rPr>
      </w:pPr>
      <w:r>
        <w:rPr>
          <w:rFonts w:cs="Times New Roman" w:ascii="Times New Roman" w:hAnsi="Times New Roman"/>
          <w:spacing w:val="-11"/>
          <w:sz w:val="24"/>
          <w:szCs w:val="24"/>
          <w:lang w:val="ru-RU"/>
        </w:rPr>
        <w:t>Сузл</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рне ижекл</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рг</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 xml:space="preserve"> б</w:t>
      </w:r>
      <w:r>
        <w:rPr>
          <w:rFonts w:cs="Times New Roman" w:ascii="Times New Roman" w:hAnsi="Times New Roman"/>
          <w:spacing w:val="-11"/>
          <w:sz w:val="24"/>
          <w:szCs w:val="24"/>
          <w:lang w:val="tt-RU"/>
        </w:rPr>
        <w:t>ү</w:t>
      </w:r>
      <w:r>
        <w:rPr>
          <w:rFonts w:cs="Times New Roman" w:ascii="Times New Roman" w:hAnsi="Times New Roman"/>
          <w:spacing w:val="-11"/>
          <w:sz w:val="24"/>
          <w:szCs w:val="24"/>
          <w:lang w:val="ru-RU"/>
        </w:rPr>
        <w:t>л</w:t>
      </w:r>
      <w:r>
        <w:rPr>
          <w:rFonts w:cs="Times New Roman" w:ascii="Times New Roman" w:hAnsi="Times New Roman"/>
          <w:spacing w:val="-11"/>
          <w:sz w:val="24"/>
          <w:szCs w:val="24"/>
          <w:lang w:val="tt-RU"/>
        </w:rPr>
        <w:t>үҺә</w:t>
      </w:r>
      <w:r>
        <w:rPr>
          <w:rFonts w:cs="Times New Roman" w:ascii="Times New Roman" w:hAnsi="Times New Roman"/>
          <w:spacing w:val="-11"/>
          <w:sz w:val="24"/>
          <w:szCs w:val="24"/>
          <w:lang w:val="ru-RU"/>
        </w:rPr>
        <w:t xml:space="preserve">м </w:t>
      </w:r>
      <w:r>
        <w:rPr>
          <w:rFonts w:cs="Times New Roman" w:ascii="Times New Roman" w:hAnsi="Times New Roman"/>
          <w:spacing w:val="-11"/>
          <w:sz w:val="24"/>
          <w:szCs w:val="24"/>
          <w:lang w:val="tt-RU"/>
        </w:rPr>
        <w:t>иҗ</w:t>
      </w:r>
      <w:r>
        <w:rPr>
          <w:rFonts w:cs="Times New Roman" w:ascii="Times New Roman" w:hAnsi="Times New Roman"/>
          <w:spacing w:val="-11"/>
          <w:sz w:val="24"/>
          <w:szCs w:val="24"/>
          <w:lang w:val="ru-RU"/>
        </w:rPr>
        <w:t>екл</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п юлдан юлга д</w:t>
      </w:r>
      <w:r>
        <w:rPr>
          <w:rFonts w:cs="Times New Roman" w:ascii="Times New Roman" w:hAnsi="Times New Roman"/>
          <w:spacing w:val="-11"/>
          <w:sz w:val="24"/>
          <w:szCs w:val="24"/>
          <w:lang w:val="tt-RU"/>
        </w:rPr>
        <w:t>ө</w:t>
      </w:r>
      <w:r>
        <w:rPr>
          <w:rFonts w:cs="Times New Roman" w:ascii="Times New Roman" w:hAnsi="Times New Roman"/>
          <w:spacing w:val="-11"/>
          <w:sz w:val="24"/>
          <w:szCs w:val="24"/>
          <w:lang w:val="ru-RU"/>
        </w:rPr>
        <w:t>рес к</w:t>
      </w:r>
      <w:r>
        <w:rPr>
          <w:rFonts w:cs="Times New Roman" w:ascii="Times New Roman" w:hAnsi="Times New Roman"/>
          <w:spacing w:val="-11"/>
          <w:sz w:val="24"/>
          <w:szCs w:val="24"/>
          <w:lang w:val="tt-RU"/>
        </w:rPr>
        <w:t>ү</w:t>
      </w:r>
      <w:r>
        <w:rPr>
          <w:rFonts w:cs="Times New Roman" w:ascii="Times New Roman" w:hAnsi="Times New Roman"/>
          <w:spacing w:val="-11"/>
          <w:sz w:val="24"/>
          <w:szCs w:val="24"/>
          <w:lang w:val="ru-RU"/>
        </w:rPr>
        <w:t>чер</w:t>
      </w:r>
      <w:r>
        <w:rPr>
          <w:rFonts w:cs="Times New Roman" w:ascii="Times New Roman" w:hAnsi="Times New Roman"/>
          <w:spacing w:val="-11"/>
          <w:sz w:val="24"/>
          <w:szCs w:val="24"/>
          <w:lang w:val="tt-RU"/>
        </w:rPr>
        <w:t>ү</w:t>
      </w:r>
      <w:r>
        <w:rPr>
          <w:rFonts w:cs="Times New Roman" w:ascii="Times New Roman" w:hAnsi="Times New Roman"/>
          <w:spacing w:val="-11"/>
          <w:sz w:val="24"/>
          <w:szCs w:val="24"/>
          <w:lang w:val="ru-RU"/>
        </w:rPr>
        <w:t xml:space="preserve">, еш кулланыла </w:t>
      </w:r>
      <w:r>
        <w:rPr>
          <w:rFonts w:cs="Times New Roman" w:ascii="Times New Roman" w:hAnsi="Times New Roman"/>
          <w:spacing w:val="-10"/>
          <w:sz w:val="24"/>
          <w:szCs w:val="24"/>
          <w:lang w:val="ru-RU"/>
        </w:rPr>
        <w:t>торган с</w:t>
      </w:r>
      <w:r>
        <w:rPr>
          <w:rFonts w:cs="Times New Roman" w:ascii="Times New Roman" w:hAnsi="Times New Roman"/>
          <w:spacing w:val="-10"/>
          <w:sz w:val="24"/>
          <w:szCs w:val="24"/>
          <w:lang w:val="tt-RU"/>
        </w:rPr>
        <w:t>ү</w:t>
      </w:r>
      <w:r>
        <w:rPr>
          <w:rFonts w:cs="Times New Roman" w:ascii="Times New Roman" w:hAnsi="Times New Roman"/>
          <w:spacing w:val="-10"/>
          <w:sz w:val="24"/>
          <w:szCs w:val="24"/>
          <w:lang w:val="ru-RU"/>
        </w:rPr>
        <w:t>зл</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рд</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 xml:space="preserve"> нечк</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 xml:space="preserve"> тартыкларны яки х</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рефл</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рне сузык аваз х</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рефл</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 xml:space="preserve">ре яки </w:t>
      </w:r>
      <w:r>
        <w:rPr>
          <w:rFonts w:cs="Times New Roman" w:ascii="Times New Roman" w:hAnsi="Times New Roman"/>
          <w:sz w:val="24"/>
          <w:szCs w:val="24"/>
          <w:lang w:val="ru-RU"/>
        </w:rPr>
        <w:t>неч</w:t>
      </w:r>
      <w:r>
        <w:rPr>
          <w:rFonts w:cs="Times New Roman" w:ascii="Times New Roman" w:hAnsi="Times New Roman"/>
          <w:sz w:val="24"/>
          <w:szCs w:val="24"/>
          <w:lang w:val="tt-RU"/>
        </w:rPr>
        <w:t>кә</w:t>
      </w:r>
      <w:r>
        <w:rPr>
          <w:rFonts w:cs="Times New Roman" w:ascii="Times New Roman" w:hAnsi="Times New Roman"/>
          <w:sz w:val="24"/>
          <w:szCs w:val="24"/>
          <w:lang w:val="ru-RU"/>
        </w:rPr>
        <w:t>лек билгесе бел</w:t>
      </w:r>
      <w:r>
        <w:rPr>
          <w:rFonts w:cs="Times New Roman" w:ascii="Times New Roman" w:hAnsi="Times New Roman"/>
          <w:sz w:val="24"/>
          <w:szCs w:val="24"/>
          <w:lang w:val="tt-RU"/>
        </w:rPr>
        <w:t>ә</w:t>
      </w:r>
      <w:r>
        <w:rPr>
          <w:rFonts w:cs="Times New Roman" w:ascii="Times New Roman" w:hAnsi="Times New Roman"/>
          <w:sz w:val="24"/>
          <w:szCs w:val="24"/>
          <w:lang w:val="ru-RU"/>
        </w:rPr>
        <w:t>н к</w:t>
      </w:r>
      <w:r>
        <w:rPr>
          <w:rFonts w:cs="Times New Roman" w:ascii="Times New Roman" w:hAnsi="Times New Roman"/>
          <w:sz w:val="24"/>
          <w:szCs w:val="24"/>
          <w:lang w:val="tt-RU"/>
        </w:rPr>
        <w:t>ү</w:t>
      </w:r>
      <w:r>
        <w:rPr>
          <w:rFonts w:cs="Times New Roman" w:ascii="Times New Roman" w:hAnsi="Times New Roman"/>
          <w:sz w:val="24"/>
          <w:szCs w:val="24"/>
          <w:lang w:val="ru-RU"/>
        </w:rPr>
        <w:t>рс</w:t>
      </w:r>
      <w:r>
        <w:rPr>
          <w:rFonts w:cs="Times New Roman" w:ascii="Times New Roman" w:hAnsi="Times New Roman"/>
          <w:sz w:val="24"/>
          <w:szCs w:val="24"/>
          <w:lang w:val="tt-RU"/>
        </w:rPr>
        <w:t>ә</w:t>
      </w:r>
      <w:r>
        <w:rPr>
          <w:rFonts w:cs="Times New Roman" w:ascii="Times New Roman" w:hAnsi="Times New Roman"/>
          <w:sz w:val="24"/>
          <w:szCs w:val="24"/>
          <w:lang w:val="ru-RU"/>
        </w:rPr>
        <w:t>т</w:t>
      </w:r>
      <w:r>
        <w:rPr>
          <w:rFonts w:cs="Times New Roman" w:ascii="Times New Roman" w:hAnsi="Times New Roman"/>
          <w:sz w:val="24"/>
          <w:szCs w:val="24"/>
          <w:lang w:val="tt-RU"/>
        </w:rPr>
        <w:t>ү</w:t>
      </w:r>
      <w:r>
        <w:rPr>
          <w:rFonts w:cs="Times New Roman" w:ascii="Times New Roman" w:hAnsi="Times New Roman"/>
          <w:sz w:val="24"/>
          <w:szCs w:val="24"/>
          <w:lang w:val="ru-RU"/>
        </w:rPr>
        <w:t>.</w:t>
      </w:r>
    </w:p>
    <w:p>
      <w:pPr>
        <w:pStyle w:val="Normal"/>
        <w:shd w:val="clear" w:color="auto" w:fill="FFFFFF"/>
        <w:spacing w:lineRule="exact" w:line="317"/>
        <w:ind w:left="180" w:right="1094" w:firstLine="346"/>
        <w:rPr>
          <w:rFonts w:ascii="Times New Roman" w:hAnsi="Times New Roman" w:cs="Times New Roman"/>
          <w:sz w:val="24"/>
          <w:szCs w:val="24"/>
          <w:lang w:val="ru-RU"/>
        </w:rPr>
      </w:pPr>
      <w:r>
        <w:rPr>
          <w:rFonts w:cs="Times New Roman" w:ascii="Times New Roman" w:hAnsi="Times New Roman"/>
          <w:spacing w:val="-12"/>
          <w:sz w:val="24"/>
          <w:szCs w:val="24"/>
          <w:lang w:val="ru-RU"/>
        </w:rPr>
        <w:t>Кеше исемн</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рен, фамилиял</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рне, ш</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һәр, авыл, елга исемн</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 xml:space="preserve">рен, хайван </w:t>
      </w:r>
      <w:r>
        <w:rPr>
          <w:rFonts w:cs="Times New Roman" w:ascii="Times New Roman" w:hAnsi="Times New Roman"/>
          <w:sz w:val="24"/>
          <w:szCs w:val="24"/>
          <w:lang w:val="ru-RU"/>
        </w:rPr>
        <w:t>кушаматларын баш х</w:t>
      </w:r>
      <w:r>
        <w:rPr>
          <w:rFonts w:cs="Times New Roman" w:ascii="Times New Roman" w:hAnsi="Times New Roman"/>
          <w:sz w:val="24"/>
          <w:szCs w:val="24"/>
          <w:lang w:val="tt-RU"/>
        </w:rPr>
        <w:t>ә</w:t>
      </w:r>
      <w:r>
        <w:rPr>
          <w:rFonts w:cs="Times New Roman" w:ascii="Times New Roman" w:hAnsi="Times New Roman"/>
          <w:sz w:val="24"/>
          <w:szCs w:val="24"/>
          <w:lang w:val="ru-RU"/>
        </w:rPr>
        <w:t>реф бел</w:t>
      </w:r>
      <w:r>
        <w:rPr>
          <w:rFonts w:cs="Times New Roman" w:ascii="Times New Roman" w:hAnsi="Times New Roman"/>
          <w:sz w:val="24"/>
          <w:szCs w:val="24"/>
          <w:lang w:val="tt-RU"/>
        </w:rPr>
        <w:t>ә</w:t>
      </w:r>
      <w:r>
        <w:rPr>
          <w:rFonts w:cs="Times New Roman" w:ascii="Times New Roman" w:hAnsi="Times New Roman"/>
          <w:sz w:val="24"/>
          <w:szCs w:val="24"/>
          <w:lang w:val="ru-RU"/>
        </w:rPr>
        <w:t>н язу.</w:t>
      </w:r>
    </w:p>
    <w:p>
      <w:pPr>
        <w:pStyle w:val="Normal"/>
        <w:shd w:val="clear" w:color="auto" w:fill="FFFFFF"/>
        <w:spacing w:lineRule="exact" w:line="317"/>
        <w:ind w:left="173" w:right="547" w:firstLine="367"/>
        <w:rPr>
          <w:rFonts w:ascii="Times New Roman" w:hAnsi="Times New Roman" w:cs="Times New Roman"/>
          <w:sz w:val="24"/>
          <w:szCs w:val="24"/>
          <w:lang w:val="ru-RU"/>
        </w:rPr>
      </w:pPr>
      <w:r>
        <w:rPr>
          <w:rFonts w:cs="Times New Roman" w:ascii="Times New Roman" w:hAnsi="Times New Roman"/>
          <w:spacing w:val="-9"/>
          <w:sz w:val="24"/>
          <w:szCs w:val="24"/>
          <w:lang w:val="ru-RU"/>
        </w:rPr>
        <w:t xml:space="preserve">Э, е, о, е, я, ю, в, к, г, й, ц, х, </w:t>
      </w:r>
      <w:r>
        <w:rPr>
          <w:rFonts w:cs="Times New Roman" w:ascii="Times New Roman" w:hAnsi="Times New Roman"/>
          <w:spacing w:val="-9"/>
          <w:sz w:val="24"/>
          <w:szCs w:val="24"/>
        </w:rPr>
        <w:t>h</w:t>
      </w:r>
      <w:r>
        <w:rPr>
          <w:rFonts w:cs="Times New Roman" w:ascii="Times New Roman" w:hAnsi="Times New Roman"/>
          <w:spacing w:val="-9"/>
          <w:sz w:val="24"/>
          <w:szCs w:val="24"/>
          <w:lang w:val="ru-RU"/>
        </w:rPr>
        <w:t xml:space="preserve"> х</w:t>
      </w:r>
      <w:r>
        <w:rPr>
          <w:rFonts w:cs="Times New Roman" w:ascii="Times New Roman" w:hAnsi="Times New Roman"/>
          <w:spacing w:val="-9"/>
          <w:sz w:val="24"/>
          <w:szCs w:val="24"/>
          <w:lang w:val="tt-RU"/>
        </w:rPr>
        <w:t>ә</w:t>
      </w:r>
      <w:r>
        <w:rPr>
          <w:rFonts w:cs="Times New Roman" w:ascii="Times New Roman" w:hAnsi="Times New Roman"/>
          <w:spacing w:val="-9"/>
          <w:sz w:val="24"/>
          <w:szCs w:val="24"/>
          <w:lang w:val="ru-RU"/>
        </w:rPr>
        <w:t>рефл</w:t>
      </w:r>
      <w:r>
        <w:rPr>
          <w:rFonts w:cs="Times New Roman" w:ascii="Times New Roman" w:hAnsi="Times New Roman"/>
          <w:spacing w:val="-9"/>
          <w:sz w:val="24"/>
          <w:szCs w:val="24"/>
          <w:lang w:val="tt-RU"/>
        </w:rPr>
        <w:t>ә</w:t>
      </w:r>
      <w:r>
        <w:rPr>
          <w:rFonts w:cs="Times New Roman" w:ascii="Times New Roman" w:hAnsi="Times New Roman"/>
          <w:spacing w:val="-9"/>
          <w:sz w:val="24"/>
          <w:szCs w:val="24"/>
          <w:lang w:val="ru-RU"/>
        </w:rPr>
        <w:t xml:space="preserve">ре, ый, йо, йе кушылмалары булган </w:t>
      </w:r>
      <w:r>
        <w:rPr>
          <w:rFonts w:cs="Times New Roman" w:ascii="Times New Roman" w:hAnsi="Times New Roman"/>
          <w:sz w:val="24"/>
          <w:szCs w:val="24"/>
          <w:lang w:val="ru-RU"/>
        </w:rPr>
        <w:t>сузл</w:t>
      </w:r>
      <w:r>
        <w:rPr>
          <w:rFonts w:cs="Times New Roman" w:ascii="Times New Roman" w:hAnsi="Times New Roman"/>
          <w:sz w:val="24"/>
          <w:szCs w:val="24"/>
          <w:lang w:val="tt-RU"/>
        </w:rPr>
        <w:t>ә</w:t>
      </w:r>
      <w:r>
        <w:rPr>
          <w:rFonts w:cs="Times New Roman" w:ascii="Times New Roman" w:hAnsi="Times New Roman"/>
          <w:sz w:val="24"/>
          <w:szCs w:val="24"/>
          <w:lang w:val="ru-RU"/>
        </w:rPr>
        <w:t xml:space="preserve">рне </w:t>
      </w:r>
      <w:r>
        <w:rPr>
          <w:rFonts w:cs="Times New Roman" w:ascii="Times New Roman" w:hAnsi="Times New Roman"/>
          <w:sz w:val="24"/>
          <w:szCs w:val="24"/>
          <w:lang w:val="tt-RU"/>
        </w:rPr>
        <w:t>дө</w:t>
      </w:r>
      <w:r>
        <w:rPr>
          <w:rFonts w:cs="Times New Roman" w:ascii="Times New Roman" w:hAnsi="Times New Roman"/>
          <w:sz w:val="24"/>
          <w:szCs w:val="24"/>
          <w:lang w:val="ru-RU"/>
        </w:rPr>
        <w:t>рес язу.</w:t>
      </w:r>
    </w:p>
    <w:p>
      <w:pPr>
        <w:pStyle w:val="Normal"/>
        <w:shd w:val="clear" w:color="auto" w:fill="FFFFFF"/>
        <w:spacing w:lineRule="exact" w:line="317"/>
        <w:ind w:left="180" w:firstLine="338"/>
        <w:rPr>
          <w:rFonts w:ascii="Times New Roman" w:hAnsi="Times New Roman" w:cs="Times New Roman"/>
          <w:sz w:val="24"/>
          <w:szCs w:val="24"/>
          <w:lang w:val="ru-RU"/>
        </w:rPr>
      </w:pPr>
      <w:r>
        <w:rPr>
          <w:rFonts w:cs="Times New Roman" w:ascii="Times New Roman" w:hAnsi="Times New Roman"/>
          <w:spacing w:val="-11"/>
          <w:sz w:val="24"/>
          <w:szCs w:val="24"/>
          <w:lang w:val="ru-RU"/>
        </w:rPr>
        <w:t>Ян</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шэ килг</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н берт</w:t>
      </w:r>
      <w:r>
        <w:rPr>
          <w:rFonts w:cs="Times New Roman" w:ascii="Times New Roman" w:hAnsi="Times New Roman"/>
          <w:spacing w:val="-11"/>
          <w:sz w:val="24"/>
          <w:szCs w:val="24"/>
          <w:lang w:val="tt-RU"/>
        </w:rPr>
        <w:t>ө</w:t>
      </w:r>
      <w:r>
        <w:rPr>
          <w:rFonts w:cs="Times New Roman" w:ascii="Times New Roman" w:hAnsi="Times New Roman"/>
          <w:spacing w:val="-11"/>
          <w:sz w:val="24"/>
          <w:szCs w:val="24"/>
          <w:lang w:val="ru-RU"/>
        </w:rPr>
        <w:t>рле ике тартык аваз х</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рефе булган с</w:t>
      </w:r>
      <w:r>
        <w:rPr>
          <w:rFonts w:cs="Times New Roman" w:ascii="Times New Roman" w:hAnsi="Times New Roman"/>
          <w:spacing w:val="-11"/>
          <w:sz w:val="24"/>
          <w:szCs w:val="24"/>
          <w:lang w:val="tt-RU"/>
        </w:rPr>
        <w:t>ү</w:t>
      </w:r>
      <w:r>
        <w:rPr>
          <w:rFonts w:cs="Times New Roman" w:ascii="Times New Roman" w:hAnsi="Times New Roman"/>
          <w:spacing w:val="-11"/>
          <w:sz w:val="24"/>
          <w:szCs w:val="24"/>
          <w:lang w:val="ru-RU"/>
        </w:rPr>
        <w:t>зл</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рне, нечк</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 калын, аеру билгесе булган гад</w:t>
      </w:r>
      <w:r>
        <w:rPr>
          <w:rFonts w:cs="Times New Roman" w:ascii="Times New Roman" w:hAnsi="Times New Roman"/>
          <w:spacing w:val="-11"/>
          <w:sz w:val="24"/>
          <w:szCs w:val="24"/>
          <w:lang w:val="tt-RU"/>
        </w:rPr>
        <w:t>и</w:t>
      </w:r>
      <w:r>
        <w:rPr>
          <w:rFonts w:cs="Times New Roman" w:ascii="Times New Roman" w:hAnsi="Times New Roman"/>
          <w:spacing w:val="-11"/>
          <w:sz w:val="24"/>
          <w:szCs w:val="24"/>
          <w:lang w:val="ru-RU"/>
        </w:rPr>
        <w:t xml:space="preserve"> сузл</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 xml:space="preserve">рне </w:t>
      </w:r>
      <w:r>
        <w:rPr>
          <w:rFonts w:cs="Times New Roman" w:ascii="Times New Roman" w:hAnsi="Times New Roman"/>
          <w:spacing w:val="-11"/>
          <w:sz w:val="24"/>
          <w:szCs w:val="24"/>
          <w:lang w:val="tt-RU"/>
        </w:rPr>
        <w:t>һә</w:t>
      </w:r>
      <w:r>
        <w:rPr>
          <w:rFonts w:cs="Times New Roman" w:ascii="Times New Roman" w:hAnsi="Times New Roman"/>
          <w:spacing w:val="-11"/>
          <w:sz w:val="24"/>
          <w:szCs w:val="24"/>
          <w:lang w:val="ru-RU"/>
        </w:rPr>
        <w:t xml:space="preserve">м </w:t>
      </w:r>
      <w:r>
        <w:rPr>
          <w:rFonts w:cs="Times New Roman" w:ascii="Times New Roman" w:hAnsi="Times New Roman"/>
          <w:spacing w:val="-11"/>
          <w:sz w:val="24"/>
          <w:szCs w:val="24"/>
          <w:lang w:val="tt-RU"/>
        </w:rPr>
        <w:t>3</w:t>
      </w:r>
      <w:r>
        <w:rPr>
          <w:rFonts w:cs="Times New Roman" w:ascii="Times New Roman" w:hAnsi="Times New Roman"/>
          <w:spacing w:val="-11"/>
          <w:sz w:val="24"/>
          <w:szCs w:val="24"/>
          <w:lang w:val="ru-RU"/>
        </w:rPr>
        <w:t xml:space="preserve"> сыйныф программасында бирелг</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 xml:space="preserve">н </w:t>
      </w:r>
      <w:r>
        <w:rPr>
          <w:rFonts w:cs="Times New Roman" w:ascii="Times New Roman" w:hAnsi="Times New Roman"/>
          <w:sz w:val="24"/>
          <w:szCs w:val="24"/>
          <w:lang w:val="ru-RU"/>
        </w:rPr>
        <w:t>сузл</w:t>
      </w:r>
      <w:r>
        <w:rPr>
          <w:rFonts w:cs="Times New Roman" w:ascii="Times New Roman" w:hAnsi="Times New Roman"/>
          <w:sz w:val="24"/>
          <w:szCs w:val="24"/>
          <w:lang w:val="tt-RU"/>
        </w:rPr>
        <w:t>ә</w:t>
      </w:r>
      <w:r>
        <w:rPr>
          <w:rFonts w:cs="Times New Roman" w:ascii="Times New Roman" w:hAnsi="Times New Roman"/>
          <w:sz w:val="24"/>
          <w:szCs w:val="24"/>
          <w:lang w:val="ru-RU"/>
        </w:rPr>
        <w:t>рне д</w:t>
      </w:r>
      <w:r>
        <w:rPr>
          <w:rFonts w:cs="Times New Roman" w:ascii="Times New Roman" w:hAnsi="Times New Roman"/>
          <w:sz w:val="24"/>
          <w:szCs w:val="24"/>
          <w:lang w:val="tt-RU"/>
        </w:rPr>
        <w:t>ө</w:t>
      </w:r>
      <w:r>
        <w:rPr>
          <w:rFonts w:cs="Times New Roman" w:ascii="Times New Roman" w:hAnsi="Times New Roman"/>
          <w:sz w:val="24"/>
          <w:szCs w:val="24"/>
          <w:lang w:val="ru-RU"/>
        </w:rPr>
        <w:t>рес язу.</w:t>
      </w:r>
    </w:p>
    <w:p>
      <w:pPr>
        <w:pStyle w:val="Normal"/>
        <w:shd w:val="clear" w:color="auto" w:fill="FFFFFF"/>
        <w:spacing w:lineRule="exact" w:line="317"/>
        <w:ind w:left="158" w:firstLine="374"/>
        <w:rPr>
          <w:rFonts w:ascii="Times New Roman" w:hAnsi="Times New Roman" w:cs="Times New Roman"/>
          <w:sz w:val="24"/>
          <w:szCs w:val="24"/>
          <w:lang w:val="ru-RU"/>
        </w:rPr>
      </w:pPr>
      <w:r>
        <w:rPr>
          <w:rFonts w:cs="Times New Roman" w:ascii="Times New Roman" w:hAnsi="Times New Roman"/>
          <w:spacing w:val="-11"/>
          <w:sz w:val="24"/>
          <w:szCs w:val="24"/>
          <w:lang w:val="ru-RU"/>
        </w:rPr>
        <w:t>С</w:t>
      </w:r>
      <w:r>
        <w:rPr>
          <w:rFonts w:cs="Times New Roman" w:ascii="Times New Roman" w:hAnsi="Times New Roman"/>
          <w:spacing w:val="-11"/>
          <w:sz w:val="24"/>
          <w:szCs w:val="24"/>
          <w:lang w:val="tt-RU"/>
        </w:rPr>
        <w:t>ү</w:t>
      </w:r>
      <w:r>
        <w:rPr>
          <w:rFonts w:cs="Times New Roman" w:ascii="Times New Roman" w:hAnsi="Times New Roman"/>
          <w:spacing w:val="-11"/>
          <w:sz w:val="24"/>
          <w:szCs w:val="24"/>
          <w:lang w:val="ru-RU"/>
        </w:rPr>
        <w:t>зг</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 xml:space="preserve"> фонетик анализ ясау: и</w:t>
      </w:r>
      <w:r>
        <w:rPr>
          <w:rFonts w:cs="Times New Roman" w:ascii="Times New Roman" w:hAnsi="Times New Roman"/>
          <w:spacing w:val="-11"/>
          <w:sz w:val="24"/>
          <w:szCs w:val="24"/>
          <w:lang w:val="tt-RU"/>
        </w:rPr>
        <w:t>җ</w:t>
      </w:r>
      <w:r>
        <w:rPr>
          <w:rFonts w:cs="Times New Roman" w:ascii="Times New Roman" w:hAnsi="Times New Roman"/>
          <w:spacing w:val="-11"/>
          <w:sz w:val="24"/>
          <w:szCs w:val="24"/>
          <w:lang w:val="ru-RU"/>
        </w:rPr>
        <w:t>екл</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рг</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 xml:space="preserve"> б</w:t>
      </w:r>
      <w:r>
        <w:rPr>
          <w:rFonts w:cs="Times New Roman" w:ascii="Times New Roman" w:hAnsi="Times New Roman"/>
          <w:spacing w:val="-11"/>
          <w:sz w:val="24"/>
          <w:szCs w:val="24"/>
          <w:lang w:val="tt-RU"/>
        </w:rPr>
        <w:t>ү</w:t>
      </w:r>
      <w:r>
        <w:rPr>
          <w:rFonts w:cs="Times New Roman" w:ascii="Times New Roman" w:hAnsi="Times New Roman"/>
          <w:spacing w:val="-11"/>
          <w:sz w:val="24"/>
          <w:szCs w:val="24"/>
          <w:lang w:val="ru-RU"/>
        </w:rPr>
        <w:t>л</w:t>
      </w:r>
      <w:r>
        <w:rPr>
          <w:rFonts w:cs="Times New Roman" w:ascii="Times New Roman" w:hAnsi="Times New Roman"/>
          <w:spacing w:val="-11"/>
          <w:sz w:val="24"/>
          <w:szCs w:val="24"/>
          <w:lang w:val="tt-RU"/>
        </w:rPr>
        <w:t>ү</w:t>
      </w:r>
      <w:r>
        <w:rPr>
          <w:rFonts w:cs="Times New Roman" w:ascii="Times New Roman" w:hAnsi="Times New Roman"/>
          <w:spacing w:val="-11"/>
          <w:sz w:val="24"/>
          <w:szCs w:val="24"/>
          <w:lang w:val="ru-RU"/>
        </w:rPr>
        <w:t xml:space="preserve">, авазларны </w:t>
      </w:r>
      <w:r>
        <w:rPr>
          <w:rFonts w:cs="Times New Roman" w:ascii="Times New Roman" w:hAnsi="Times New Roman"/>
          <w:spacing w:val="-11"/>
          <w:sz w:val="24"/>
          <w:szCs w:val="24"/>
          <w:lang w:val="tt-RU"/>
        </w:rPr>
        <w:t>һә</w:t>
      </w:r>
      <w:r>
        <w:rPr>
          <w:rFonts w:cs="Times New Roman" w:ascii="Times New Roman" w:hAnsi="Times New Roman"/>
          <w:spacing w:val="-11"/>
          <w:sz w:val="24"/>
          <w:szCs w:val="24"/>
          <w:lang w:val="ru-RU"/>
        </w:rPr>
        <w:t>м х</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рефл</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рне сүзд</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 xml:space="preserve">ге </w:t>
      </w:r>
      <w:r>
        <w:rPr>
          <w:rFonts w:cs="Times New Roman" w:ascii="Times New Roman" w:hAnsi="Times New Roman"/>
          <w:spacing w:val="-9"/>
          <w:sz w:val="24"/>
          <w:szCs w:val="24"/>
          <w:lang w:val="ru-RU"/>
        </w:rPr>
        <w:t>т</w:t>
      </w:r>
      <w:r>
        <w:rPr>
          <w:rFonts w:cs="Times New Roman" w:ascii="Times New Roman" w:hAnsi="Times New Roman"/>
          <w:spacing w:val="-9"/>
          <w:sz w:val="24"/>
          <w:szCs w:val="24"/>
          <w:lang w:val="tt-RU"/>
        </w:rPr>
        <w:t>ә</w:t>
      </w:r>
      <w:r>
        <w:rPr>
          <w:rFonts w:cs="Times New Roman" w:ascii="Times New Roman" w:hAnsi="Times New Roman"/>
          <w:spacing w:val="-9"/>
          <w:sz w:val="24"/>
          <w:szCs w:val="24"/>
          <w:lang w:val="ru-RU"/>
        </w:rPr>
        <w:t>ртипт</w:t>
      </w:r>
      <w:r>
        <w:rPr>
          <w:rFonts w:cs="Times New Roman" w:ascii="Times New Roman" w:hAnsi="Times New Roman"/>
          <w:spacing w:val="-9"/>
          <w:sz w:val="24"/>
          <w:szCs w:val="24"/>
          <w:lang w:val="tt-RU"/>
        </w:rPr>
        <w:t>ә</w:t>
      </w:r>
      <w:r>
        <w:rPr>
          <w:rFonts w:cs="Times New Roman" w:ascii="Times New Roman" w:hAnsi="Times New Roman"/>
          <w:spacing w:val="-9"/>
          <w:sz w:val="24"/>
          <w:szCs w:val="24"/>
          <w:lang w:val="ru-RU"/>
        </w:rPr>
        <w:t xml:space="preserve"> к</w:t>
      </w:r>
      <w:r>
        <w:rPr>
          <w:rFonts w:cs="Times New Roman" w:ascii="Times New Roman" w:hAnsi="Times New Roman"/>
          <w:spacing w:val="-9"/>
          <w:sz w:val="24"/>
          <w:szCs w:val="24"/>
          <w:lang w:val="tt-RU"/>
        </w:rPr>
        <w:t>ү</w:t>
      </w:r>
      <w:r>
        <w:rPr>
          <w:rFonts w:cs="Times New Roman" w:ascii="Times New Roman" w:hAnsi="Times New Roman"/>
          <w:spacing w:val="-9"/>
          <w:sz w:val="24"/>
          <w:szCs w:val="24"/>
          <w:lang w:val="ru-RU"/>
        </w:rPr>
        <w:t>рс</w:t>
      </w:r>
      <w:r>
        <w:rPr>
          <w:rFonts w:cs="Times New Roman" w:ascii="Times New Roman" w:hAnsi="Times New Roman"/>
          <w:spacing w:val="-9"/>
          <w:sz w:val="24"/>
          <w:szCs w:val="24"/>
          <w:lang w:val="tt-RU"/>
        </w:rPr>
        <w:t>ә</w:t>
      </w:r>
      <w:r>
        <w:rPr>
          <w:rFonts w:cs="Times New Roman" w:ascii="Times New Roman" w:hAnsi="Times New Roman"/>
          <w:spacing w:val="-9"/>
          <w:sz w:val="24"/>
          <w:szCs w:val="24"/>
          <w:lang w:val="ru-RU"/>
        </w:rPr>
        <w:t>т</w:t>
      </w:r>
      <w:r>
        <w:rPr>
          <w:rFonts w:cs="Times New Roman" w:ascii="Times New Roman" w:hAnsi="Times New Roman"/>
          <w:spacing w:val="-9"/>
          <w:sz w:val="24"/>
          <w:szCs w:val="24"/>
          <w:lang w:val="tt-RU"/>
        </w:rPr>
        <w:t>ү</w:t>
      </w:r>
      <w:r>
        <w:rPr>
          <w:rFonts w:cs="Times New Roman" w:ascii="Times New Roman" w:hAnsi="Times New Roman"/>
          <w:spacing w:val="-9"/>
          <w:sz w:val="24"/>
          <w:szCs w:val="24"/>
          <w:lang w:val="ru-RU"/>
        </w:rPr>
        <w:t>, с</w:t>
      </w:r>
      <w:r>
        <w:rPr>
          <w:rFonts w:cs="Times New Roman" w:ascii="Times New Roman" w:hAnsi="Times New Roman"/>
          <w:spacing w:val="-9"/>
          <w:sz w:val="24"/>
          <w:szCs w:val="24"/>
          <w:lang w:val="tt-RU"/>
        </w:rPr>
        <w:t>ү</w:t>
      </w:r>
      <w:r>
        <w:rPr>
          <w:rFonts w:cs="Times New Roman" w:ascii="Times New Roman" w:hAnsi="Times New Roman"/>
          <w:spacing w:val="-9"/>
          <w:sz w:val="24"/>
          <w:szCs w:val="24"/>
          <w:lang w:val="ru-RU"/>
        </w:rPr>
        <w:t>зл</w:t>
      </w:r>
      <w:r>
        <w:rPr>
          <w:rFonts w:cs="Times New Roman" w:ascii="Times New Roman" w:hAnsi="Times New Roman"/>
          <w:spacing w:val="-9"/>
          <w:sz w:val="24"/>
          <w:szCs w:val="24"/>
          <w:lang w:val="tt-RU"/>
        </w:rPr>
        <w:t>ә</w:t>
      </w:r>
      <w:r>
        <w:rPr>
          <w:rFonts w:cs="Times New Roman" w:ascii="Times New Roman" w:hAnsi="Times New Roman"/>
          <w:spacing w:val="-9"/>
          <w:sz w:val="24"/>
          <w:szCs w:val="24"/>
          <w:lang w:val="ru-RU"/>
        </w:rPr>
        <w:t>рне</w:t>
      </w:r>
      <w:r>
        <w:rPr>
          <w:rFonts w:cs="Times New Roman" w:ascii="Times New Roman" w:hAnsi="Times New Roman"/>
          <w:spacing w:val="-9"/>
          <w:sz w:val="24"/>
          <w:szCs w:val="24"/>
          <w:lang w:val="tt-RU"/>
        </w:rPr>
        <w:t>ң</w:t>
      </w:r>
      <w:r>
        <w:rPr>
          <w:rFonts w:cs="Times New Roman" w:ascii="Times New Roman" w:hAnsi="Times New Roman"/>
          <w:spacing w:val="-9"/>
          <w:sz w:val="24"/>
          <w:szCs w:val="24"/>
          <w:lang w:val="ru-RU"/>
        </w:rPr>
        <w:t xml:space="preserve"> аваз </w:t>
      </w:r>
      <w:r>
        <w:rPr>
          <w:rFonts w:cs="Times New Roman" w:ascii="Times New Roman" w:hAnsi="Times New Roman"/>
          <w:spacing w:val="-9"/>
          <w:sz w:val="24"/>
          <w:szCs w:val="24"/>
          <w:lang w:val="tt-RU"/>
        </w:rPr>
        <w:t>һә</w:t>
      </w:r>
      <w:r>
        <w:rPr>
          <w:rFonts w:cs="Times New Roman" w:ascii="Times New Roman" w:hAnsi="Times New Roman"/>
          <w:spacing w:val="-9"/>
          <w:sz w:val="24"/>
          <w:szCs w:val="24"/>
          <w:lang w:val="ru-RU"/>
        </w:rPr>
        <w:t>м х</w:t>
      </w:r>
      <w:r>
        <w:rPr>
          <w:rFonts w:cs="Times New Roman" w:ascii="Times New Roman" w:hAnsi="Times New Roman"/>
          <w:spacing w:val="-9"/>
          <w:sz w:val="24"/>
          <w:szCs w:val="24"/>
          <w:lang w:val="tt-RU"/>
        </w:rPr>
        <w:t>ә</w:t>
      </w:r>
      <w:r>
        <w:rPr>
          <w:rFonts w:cs="Times New Roman" w:ascii="Times New Roman" w:hAnsi="Times New Roman"/>
          <w:spacing w:val="-9"/>
          <w:sz w:val="24"/>
          <w:szCs w:val="24"/>
          <w:lang w:val="ru-RU"/>
        </w:rPr>
        <w:t>реф санын д</w:t>
      </w:r>
      <w:r>
        <w:rPr>
          <w:rFonts w:cs="Times New Roman" w:ascii="Times New Roman" w:hAnsi="Times New Roman"/>
          <w:spacing w:val="-9"/>
          <w:sz w:val="24"/>
          <w:szCs w:val="24"/>
          <w:lang w:val="tt-RU"/>
        </w:rPr>
        <w:t>ө</w:t>
      </w:r>
      <w:r>
        <w:rPr>
          <w:rFonts w:cs="Times New Roman" w:ascii="Times New Roman" w:hAnsi="Times New Roman"/>
          <w:spacing w:val="-9"/>
          <w:sz w:val="24"/>
          <w:szCs w:val="24"/>
          <w:lang w:val="ru-RU"/>
        </w:rPr>
        <w:t xml:space="preserve">рес </w:t>
      </w:r>
      <w:r>
        <w:rPr>
          <w:rFonts w:cs="Times New Roman" w:ascii="Times New Roman" w:hAnsi="Times New Roman"/>
          <w:spacing w:val="-9"/>
          <w:sz w:val="24"/>
          <w:szCs w:val="24"/>
          <w:lang w:val="tt-RU"/>
        </w:rPr>
        <w:t>ә</w:t>
      </w:r>
      <w:r>
        <w:rPr>
          <w:rFonts w:cs="Times New Roman" w:ascii="Times New Roman" w:hAnsi="Times New Roman"/>
          <w:spacing w:val="-9"/>
          <w:sz w:val="24"/>
          <w:szCs w:val="24"/>
          <w:lang w:val="ru-RU"/>
        </w:rPr>
        <w:t xml:space="preserve">йту </w:t>
      </w:r>
      <w:r>
        <w:rPr>
          <w:rFonts w:cs="Times New Roman" w:ascii="Times New Roman" w:hAnsi="Times New Roman"/>
          <w:spacing w:val="-9"/>
          <w:sz w:val="24"/>
          <w:szCs w:val="24"/>
          <w:lang w:val="tt-RU"/>
        </w:rPr>
        <w:t>һә</w:t>
      </w:r>
      <w:r>
        <w:rPr>
          <w:rFonts w:cs="Times New Roman" w:ascii="Times New Roman" w:hAnsi="Times New Roman"/>
          <w:spacing w:val="-9"/>
          <w:sz w:val="24"/>
          <w:szCs w:val="24"/>
          <w:lang w:val="ru-RU"/>
        </w:rPr>
        <w:t>м аларнь</w:t>
      </w:r>
      <w:r>
        <w:rPr>
          <w:rFonts w:cs="Times New Roman" w:ascii="Times New Roman" w:hAnsi="Times New Roman"/>
          <w:spacing w:val="-9"/>
          <w:sz w:val="24"/>
          <w:szCs w:val="24"/>
          <w:lang w:val="tt-RU"/>
        </w:rPr>
        <w:t xml:space="preserve">ң </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йтелеше бел</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н язылышы арасындагы м</w:t>
      </w:r>
      <w:r>
        <w:rPr>
          <w:rFonts w:cs="Times New Roman" w:ascii="Times New Roman" w:hAnsi="Times New Roman"/>
          <w:spacing w:val="-10"/>
          <w:sz w:val="24"/>
          <w:szCs w:val="24"/>
          <w:lang w:val="tt-RU"/>
        </w:rPr>
        <w:t>ө</w:t>
      </w:r>
      <w:r>
        <w:rPr>
          <w:rFonts w:cs="Times New Roman" w:ascii="Times New Roman" w:hAnsi="Times New Roman"/>
          <w:spacing w:val="-10"/>
          <w:sz w:val="24"/>
          <w:szCs w:val="24"/>
          <w:lang w:val="ru-RU"/>
        </w:rPr>
        <w:t>н</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с</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б</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тне д</w:t>
      </w:r>
      <w:r>
        <w:rPr>
          <w:rFonts w:cs="Times New Roman" w:ascii="Times New Roman" w:hAnsi="Times New Roman"/>
          <w:spacing w:val="-10"/>
          <w:sz w:val="24"/>
          <w:szCs w:val="24"/>
          <w:lang w:val="tt-RU"/>
        </w:rPr>
        <w:t>ө</w:t>
      </w:r>
      <w:r>
        <w:rPr>
          <w:rFonts w:cs="Times New Roman" w:ascii="Times New Roman" w:hAnsi="Times New Roman"/>
          <w:spacing w:val="-10"/>
          <w:sz w:val="24"/>
          <w:szCs w:val="24"/>
          <w:lang w:val="ru-RU"/>
        </w:rPr>
        <w:t>рес билгел</w:t>
      </w:r>
      <w:r>
        <w:rPr>
          <w:rFonts w:cs="Times New Roman" w:ascii="Times New Roman" w:hAnsi="Times New Roman"/>
          <w:spacing w:val="-10"/>
          <w:sz w:val="24"/>
          <w:szCs w:val="24"/>
          <w:lang w:val="tt-RU"/>
        </w:rPr>
        <w:t>әү</w:t>
      </w:r>
      <w:r>
        <w:rPr>
          <w:rFonts w:cs="Times New Roman" w:ascii="Times New Roman" w:hAnsi="Times New Roman"/>
          <w:spacing w:val="-10"/>
          <w:sz w:val="24"/>
          <w:szCs w:val="24"/>
          <w:lang w:val="ru-RU"/>
        </w:rPr>
        <w:t>.</w:t>
      </w:r>
    </w:p>
    <w:p>
      <w:pPr>
        <w:pStyle w:val="Normal"/>
        <w:shd w:val="clear" w:color="auto" w:fill="FFFFFF"/>
        <w:spacing w:lineRule="exact" w:line="317"/>
        <w:ind w:left="166" w:firstLine="360"/>
        <w:rPr>
          <w:rFonts w:ascii="Times New Roman" w:hAnsi="Times New Roman" w:cs="Times New Roman"/>
          <w:sz w:val="24"/>
          <w:szCs w:val="24"/>
          <w:lang w:val="ru-RU"/>
        </w:rPr>
      </w:pPr>
      <w:r>
        <w:rPr>
          <w:rFonts w:cs="Times New Roman" w:ascii="Times New Roman" w:hAnsi="Times New Roman"/>
          <w:spacing w:val="-12"/>
          <w:sz w:val="24"/>
          <w:szCs w:val="24"/>
          <w:lang w:val="ru-RU"/>
        </w:rPr>
        <w:t>С</w:t>
      </w:r>
      <w:r>
        <w:rPr>
          <w:rFonts w:cs="Times New Roman" w:ascii="Times New Roman" w:hAnsi="Times New Roman"/>
          <w:spacing w:val="-12"/>
          <w:sz w:val="24"/>
          <w:szCs w:val="24"/>
          <w:lang w:val="tt-RU"/>
        </w:rPr>
        <w:t>ү</w:t>
      </w:r>
      <w:r>
        <w:rPr>
          <w:rFonts w:cs="Times New Roman" w:ascii="Times New Roman" w:hAnsi="Times New Roman"/>
          <w:spacing w:val="-12"/>
          <w:sz w:val="24"/>
          <w:szCs w:val="24"/>
          <w:lang w:val="ru-RU"/>
        </w:rPr>
        <w:t>зл</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рг</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 xml:space="preserve"> сорауларны д</w:t>
      </w:r>
      <w:r>
        <w:rPr>
          <w:rFonts w:cs="Times New Roman" w:ascii="Times New Roman" w:hAnsi="Times New Roman"/>
          <w:spacing w:val="-12"/>
          <w:sz w:val="24"/>
          <w:szCs w:val="24"/>
          <w:lang w:val="tt-RU"/>
        </w:rPr>
        <w:t>ө</w:t>
      </w:r>
      <w:r>
        <w:rPr>
          <w:rFonts w:cs="Times New Roman" w:ascii="Times New Roman" w:hAnsi="Times New Roman"/>
          <w:spacing w:val="-12"/>
          <w:sz w:val="24"/>
          <w:szCs w:val="24"/>
          <w:lang w:val="ru-RU"/>
        </w:rPr>
        <w:t xml:space="preserve">рес кую </w:t>
      </w:r>
      <w:r>
        <w:rPr>
          <w:rFonts w:cs="Times New Roman" w:ascii="Times New Roman" w:hAnsi="Times New Roman"/>
          <w:spacing w:val="-12"/>
          <w:sz w:val="24"/>
          <w:szCs w:val="24"/>
          <w:lang w:val="tt-RU"/>
        </w:rPr>
        <w:t>һә</w:t>
      </w:r>
      <w:r>
        <w:rPr>
          <w:rFonts w:cs="Times New Roman" w:ascii="Times New Roman" w:hAnsi="Times New Roman"/>
          <w:spacing w:val="-12"/>
          <w:sz w:val="24"/>
          <w:szCs w:val="24"/>
          <w:lang w:val="ru-RU"/>
        </w:rPr>
        <w:t>м сораулар буенча предметны, предметны</w:t>
      </w:r>
      <w:r>
        <w:rPr>
          <w:rFonts w:cs="Times New Roman" w:ascii="Times New Roman" w:hAnsi="Times New Roman"/>
          <w:spacing w:val="-12"/>
          <w:sz w:val="24"/>
          <w:szCs w:val="24"/>
          <w:lang w:val="tt-RU"/>
        </w:rPr>
        <w:t>ң</w:t>
      </w:r>
      <w:r>
        <w:rPr>
          <w:rFonts w:cs="Times New Roman" w:ascii="Times New Roman" w:hAnsi="Times New Roman"/>
          <w:spacing w:val="-12"/>
          <w:sz w:val="24"/>
          <w:szCs w:val="24"/>
          <w:lang w:val="ru-RU"/>
        </w:rPr>
        <w:t xml:space="preserve">; </w:t>
      </w:r>
      <w:r>
        <w:rPr>
          <w:rFonts w:cs="Times New Roman" w:ascii="Times New Roman" w:hAnsi="Times New Roman"/>
          <w:spacing w:val="-11"/>
          <w:sz w:val="24"/>
          <w:szCs w:val="24"/>
          <w:lang w:val="ru-RU"/>
        </w:rPr>
        <w:t xml:space="preserve">билгесен, эшен </w:t>
      </w:r>
      <w:r>
        <w:rPr>
          <w:rFonts w:cs="Times New Roman" w:ascii="Times New Roman" w:hAnsi="Times New Roman"/>
          <w:spacing w:val="-11"/>
          <w:sz w:val="24"/>
          <w:szCs w:val="24"/>
          <w:lang w:val="tt-RU"/>
        </w:rPr>
        <w:t>һә</w:t>
      </w:r>
      <w:r>
        <w:rPr>
          <w:rFonts w:cs="Times New Roman" w:ascii="Times New Roman" w:hAnsi="Times New Roman"/>
          <w:spacing w:val="-11"/>
          <w:sz w:val="24"/>
          <w:szCs w:val="24"/>
          <w:lang w:val="ru-RU"/>
        </w:rPr>
        <w:t>м хэрэкэтен белдерг</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н с</w:t>
      </w:r>
      <w:r>
        <w:rPr>
          <w:rFonts w:cs="Times New Roman" w:ascii="Times New Roman" w:hAnsi="Times New Roman"/>
          <w:spacing w:val="-11"/>
          <w:sz w:val="24"/>
          <w:szCs w:val="24"/>
          <w:lang w:val="tt-RU"/>
        </w:rPr>
        <w:t>ү</w:t>
      </w:r>
      <w:r>
        <w:rPr>
          <w:rFonts w:cs="Times New Roman" w:ascii="Times New Roman" w:hAnsi="Times New Roman"/>
          <w:spacing w:val="-11"/>
          <w:sz w:val="24"/>
          <w:szCs w:val="24"/>
          <w:lang w:val="ru-RU"/>
        </w:rPr>
        <w:t>зл</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рне таба бел</w:t>
      </w:r>
      <w:r>
        <w:rPr>
          <w:rFonts w:cs="Times New Roman" w:ascii="Times New Roman" w:hAnsi="Times New Roman"/>
          <w:spacing w:val="-11"/>
          <w:sz w:val="24"/>
          <w:szCs w:val="24"/>
          <w:lang w:val="tt-RU"/>
        </w:rPr>
        <w:t>ү</w:t>
      </w:r>
      <w:r>
        <w:rPr>
          <w:rFonts w:cs="Times New Roman" w:ascii="Times New Roman" w:hAnsi="Times New Roman"/>
          <w:spacing w:val="-11"/>
          <w:sz w:val="24"/>
          <w:szCs w:val="24"/>
          <w:lang w:val="ru-RU"/>
        </w:rPr>
        <w:t xml:space="preserve">. Кем? нэрсэ? соравына </w:t>
      </w:r>
      <w:r>
        <w:rPr>
          <w:rFonts w:cs="Times New Roman" w:ascii="Times New Roman" w:hAnsi="Times New Roman"/>
          <w:sz w:val="24"/>
          <w:szCs w:val="24"/>
          <w:lang w:val="tt-RU"/>
        </w:rPr>
        <w:t>җ</w:t>
      </w:r>
      <w:r>
        <w:rPr>
          <w:rFonts w:cs="Times New Roman" w:ascii="Times New Roman" w:hAnsi="Times New Roman"/>
          <w:sz w:val="24"/>
          <w:szCs w:val="24"/>
          <w:lang w:val="ru-RU"/>
        </w:rPr>
        <w:t>авап бирг</w:t>
      </w:r>
      <w:r>
        <w:rPr>
          <w:rFonts w:cs="Times New Roman" w:ascii="Times New Roman" w:hAnsi="Times New Roman"/>
          <w:sz w:val="24"/>
          <w:szCs w:val="24"/>
          <w:lang w:val="tt-RU"/>
        </w:rPr>
        <w:t>ә</w:t>
      </w:r>
      <w:r>
        <w:rPr>
          <w:rFonts w:cs="Times New Roman" w:ascii="Times New Roman" w:hAnsi="Times New Roman"/>
          <w:sz w:val="24"/>
          <w:szCs w:val="24"/>
          <w:lang w:val="ru-RU"/>
        </w:rPr>
        <w:t xml:space="preserve">н </w:t>
      </w:r>
      <w:r>
        <w:rPr>
          <w:rFonts w:cs="Times New Roman" w:ascii="Times New Roman" w:hAnsi="Times New Roman"/>
          <w:sz w:val="24"/>
          <w:szCs w:val="24"/>
          <w:lang w:val="tt-RU"/>
        </w:rPr>
        <w:t>сү</w:t>
      </w:r>
      <w:r>
        <w:rPr>
          <w:rFonts w:cs="Times New Roman" w:ascii="Times New Roman" w:hAnsi="Times New Roman"/>
          <w:sz w:val="24"/>
          <w:szCs w:val="24"/>
          <w:lang w:val="ru-RU"/>
        </w:rPr>
        <w:t>зл</w:t>
      </w:r>
      <w:r>
        <w:rPr>
          <w:rFonts w:cs="Times New Roman" w:ascii="Times New Roman" w:hAnsi="Times New Roman"/>
          <w:sz w:val="24"/>
          <w:szCs w:val="24"/>
          <w:lang w:val="tt-RU"/>
        </w:rPr>
        <w:t>ә</w:t>
      </w:r>
      <w:r>
        <w:rPr>
          <w:rFonts w:cs="Times New Roman" w:ascii="Times New Roman" w:hAnsi="Times New Roman"/>
          <w:sz w:val="24"/>
          <w:szCs w:val="24"/>
          <w:lang w:val="ru-RU"/>
        </w:rPr>
        <w:t>рне бер-берсенн</w:t>
      </w:r>
      <w:r>
        <w:rPr>
          <w:rFonts w:cs="Times New Roman" w:ascii="Times New Roman" w:hAnsi="Times New Roman"/>
          <w:sz w:val="24"/>
          <w:szCs w:val="24"/>
          <w:lang w:val="tt-RU"/>
        </w:rPr>
        <w:t>ә</w:t>
      </w:r>
      <w:r>
        <w:rPr>
          <w:rFonts w:cs="Times New Roman" w:ascii="Times New Roman" w:hAnsi="Times New Roman"/>
          <w:sz w:val="24"/>
          <w:szCs w:val="24"/>
          <w:lang w:val="ru-RU"/>
        </w:rPr>
        <w:t>н аера белу.</w:t>
      </w:r>
    </w:p>
    <w:p>
      <w:pPr>
        <w:pStyle w:val="Normal"/>
        <w:shd w:val="clear" w:color="auto" w:fill="FFFFFF"/>
        <w:spacing w:lineRule="exact" w:line="317"/>
        <w:ind w:left="173" w:firstLine="360"/>
        <w:rPr>
          <w:rFonts w:ascii="Times New Roman" w:hAnsi="Times New Roman" w:cs="Times New Roman"/>
          <w:sz w:val="24"/>
          <w:szCs w:val="24"/>
          <w:lang w:val="ru-RU"/>
        </w:rPr>
      </w:pPr>
      <w:r>
        <w:rPr>
          <w:rFonts w:cs="Times New Roman" w:ascii="Times New Roman" w:hAnsi="Times New Roman"/>
          <w:spacing w:val="-12"/>
          <w:sz w:val="24"/>
          <w:szCs w:val="24"/>
          <w:lang w:val="tt-RU"/>
        </w:rPr>
        <w:t>Җө</w:t>
      </w:r>
      <w:r>
        <w:rPr>
          <w:rFonts w:cs="Times New Roman" w:ascii="Times New Roman" w:hAnsi="Times New Roman"/>
          <w:spacing w:val="-12"/>
          <w:sz w:val="24"/>
          <w:szCs w:val="24"/>
          <w:lang w:val="ru-RU"/>
        </w:rPr>
        <w:t>мл</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д</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ге с</w:t>
      </w:r>
      <w:r>
        <w:rPr>
          <w:rFonts w:cs="Times New Roman" w:ascii="Times New Roman" w:hAnsi="Times New Roman"/>
          <w:spacing w:val="-12"/>
          <w:sz w:val="24"/>
          <w:szCs w:val="24"/>
          <w:lang w:val="tt-RU"/>
        </w:rPr>
        <w:t>ү</w:t>
      </w:r>
      <w:r>
        <w:rPr>
          <w:rFonts w:cs="Times New Roman" w:ascii="Times New Roman" w:hAnsi="Times New Roman"/>
          <w:spacing w:val="-12"/>
          <w:sz w:val="24"/>
          <w:szCs w:val="24"/>
          <w:lang w:val="ru-RU"/>
        </w:rPr>
        <w:t>зл</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р б</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йл</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нешен билгел</w:t>
      </w:r>
      <w:r>
        <w:rPr>
          <w:rFonts w:cs="Times New Roman" w:ascii="Times New Roman" w:hAnsi="Times New Roman"/>
          <w:spacing w:val="-12"/>
          <w:sz w:val="24"/>
          <w:szCs w:val="24"/>
          <w:lang w:val="tt-RU"/>
        </w:rPr>
        <w:t>әүһә</w:t>
      </w:r>
      <w:r>
        <w:rPr>
          <w:rFonts w:cs="Times New Roman" w:ascii="Times New Roman" w:hAnsi="Times New Roman"/>
          <w:spacing w:val="-12"/>
          <w:sz w:val="24"/>
          <w:szCs w:val="24"/>
          <w:lang w:val="ru-RU"/>
        </w:rPr>
        <w:t xml:space="preserve">м </w:t>
      </w:r>
      <w:r>
        <w:rPr>
          <w:rFonts w:cs="Times New Roman" w:ascii="Times New Roman" w:hAnsi="Times New Roman"/>
          <w:spacing w:val="-12"/>
          <w:sz w:val="24"/>
          <w:szCs w:val="24"/>
          <w:lang w:val="tt-RU"/>
        </w:rPr>
        <w:t>җө</w:t>
      </w:r>
      <w:r>
        <w:rPr>
          <w:rFonts w:cs="Times New Roman" w:ascii="Times New Roman" w:hAnsi="Times New Roman"/>
          <w:spacing w:val="-12"/>
          <w:sz w:val="24"/>
          <w:szCs w:val="24"/>
          <w:lang w:val="ru-RU"/>
        </w:rPr>
        <w:t>мл</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не</w:t>
      </w:r>
      <w:r>
        <w:rPr>
          <w:rFonts w:cs="Times New Roman" w:ascii="Times New Roman" w:hAnsi="Times New Roman"/>
          <w:spacing w:val="-12"/>
          <w:sz w:val="24"/>
          <w:szCs w:val="24"/>
          <w:lang w:val="tt-RU"/>
        </w:rPr>
        <w:t>ң</w:t>
      </w:r>
      <w:r>
        <w:rPr>
          <w:rFonts w:cs="Times New Roman" w:ascii="Times New Roman" w:hAnsi="Times New Roman"/>
          <w:spacing w:val="-12"/>
          <w:sz w:val="24"/>
          <w:szCs w:val="24"/>
          <w:lang w:val="ru-RU"/>
        </w:rPr>
        <w:t xml:space="preserve"> баш кис</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кл</w:t>
      </w:r>
      <w:r>
        <w:rPr>
          <w:rFonts w:cs="Times New Roman" w:ascii="Times New Roman" w:hAnsi="Times New Roman"/>
          <w:spacing w:val="-12"/>
          <w:sz w:val="24"/>
          <w:szCs w:val="24"/>
          <w:lang w:val="tt-RU"/>
        </w:rPr>
        <w:t>ә</w:t>
      </w:r>
      <w:r>
        <w:rPr>
          <w:rFonts w:cs="Times New Roman" w:ascii="Times New Roman" w:hAnsi="Times New Roman"/>
          <w:spacing w:val="-12"/>
          <w:sz w:val="24"/>
          <w:szCs w:val="24"/>
          <w:lang w:val="ru-RU"/>
        </w:rPr>
        <w:t xml:space="preserve">рен табу; </w:t>
      </w:r>
      <w:r>
        <w:rPr>
          <w:rFonts w:cs="Times New Roman" w:ascii="Times New Roman" w:hAnsi="Times New Roman"/>
          <w:spacing w:val="-10"/>
          <w:sz w:val="24"/>
          <w:szCs w:val="24"/>
          <w:lang w:val="tt-RU"/>
        </w:rPr>
        <w:t>җө</w:t>
      </w:r>
      <w:r>
        <w:rPr>
          <w:rFonts w:cs="Times New Roman" w:ascii="Times New Roman" w:hAnsi="Times New Roman"/>
          <w:spacing w:val="-10"/>
          <w:sz w:val="24"/>
          <w:szCs w:val="24"/>
          <w:lang w:val="ru-RU"/>
        </w:rPr>
        <w:t>мл</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 xml:space="preserve"> башындагы с</w:t>
      </w:r>
      <w:r>
        <w:rPr>
          <w:rFonts w:cs="Times New Roman" w:ascii="Times New Roman" w:hAnsi="Times New Roman"/>
          <w:spacing w:val="-10"/>
          <w:sz w:val="24"/>
          <w:szCs w:val="24"/>
          <w:lang w:val="tt-RU"/>
        </w:rPr>
        <w:t>ү</w:t>
      </w:r>
      <w:r>
        <w:rPr>
          <w:rFonts w:cs="Times New Roman" w:ascii="Times New Roman" w:hAnsi="Times New Roman"/>
          <w:spacing w:val="-10"/>
          <w:sz w:val="24"/>
          <w:szCs w:val="24"/>
          <w:lang w:val="ru-RU"/>
        </w:rPr>
        <w:t>зне баш х</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реф бел</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 xml:space="preserve">н язу, </w:t>
      </w:r>
      <w:r>
        <w:rPr>
          <w:rFonts w:cs="Times New Roman" w:ascii="Times New Roman" w:hAnsi="Times New Roman"/>
          <w:spacing w:val="-10"/>
          <w:sz w:val="24"/>
          <w:szCs w:val="24"/>
          <w:lang w:val="tt-RU"/>
        </w:rPr>
        <w:t>җө</w:t>
      </w:r>
      <w:r>
        <w:rPr>
          <w:rFonts w:cs="Times New Roman" w:ascii="Times New Roman" w:hAnsi="Times New Roman"/>
          <w:spacing w:val="-10"/>
          <w:sz w:val="24"/>
          <w:szCs w:val="24"/>
          <w:lang w:val="ru-RU"/>
        </w:rPr>
        <w:t>мл</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 xml:space="preserve"> ахырында нокта, сорау, </w:t>
      </w:r>
      <w:r>
        <w:rPr>
          <w:rFonts w:cs="Times New Roman" w:ascii="Times New Roman" w:hAnsi="Times New Roman"/>
          <w:spacing w:val="-10"/>
          <w:sz w:val="24"/>
          <w:szCs w:val="24"/>
          <w:lang w:val="tt-RU"/>
        </w:rPr>
        <w:t>ө</w:t>
      </w:r>
      <w:r>
        <w:rPr>
          <w:rFonts w:cs="Times New Roman" w:ascii="Times New Roman" w:hAnsi="Times New Roman"/>
          <w:spacing w:val="-10"/>
          <w:sz w:val="24"/>
          <w:szCs w:val="24"/>
          <w:lang w:val="ru-RU"/>
        </w:rPr>
        <w:t>нд</w:t>
      </w:r>
      <w:r>
        <w:rPr>
          <w:rFonts w:cs="Times New Roman" w:ascii="Times New Roman" w:hAnsi="Times New Roman"/>
          <w:spacing w:val="-10"/>
          <w:sz w:val="24"/>
          <w:szCs w:val="24"/>
          <w:lang w:val="tt-RU"/>
        </w:rPr>
        <w:t>ә</w:t>
      </w:r>
      <w:r>
        <w:rPr>
          <w:rFonts w:cs="Times New Roman" w:ascii="Times New Roman" w:hAnsi="Times New Roman"/>
          <w:spacing w:val="-10"/>
          <w:sz w:val="24"/>
          <w:szCs w:val="24"/>
          <w:lang w:val="ru-RU"/>
        </w:rPr>
        <w:t xml:space="preserve">у </w:t>
      </w:r>
      <w:r>
        <w:rPr>
          <w:rFonts w:cs="Times New Roman" w:ascii="Times New Roman" w:hAnsi="Times New Roman"/>
          <w:sz w:val="24"/>
          <w:szCs w:val="24"/>
          <w:lang w:val="ru-RU"/>
        </w:rPr>
        <w:t>билгел</w:t>
      </w:r>
      <w:r>
        <w:rPr>
          <w:rFonts w:cs="Times New Roman" w:ascii="Times New Roman" w:hAnsi="Times New Roman"/>
          <w:sz w:val="24"/>
          <w:szCs w:val="24"/>
          <w:lang w:val="tt-RU"/>
        </w:rPr>
        <w:t>ә</w:t>
      </w:r>
      <w:r>
        <w:rPr>
          <w:rFonts w:cs="Times New Roman" w:ascii="Times New Roman" w:hAnsi="Times New Roman"/>
          <w:sz w:val="24"/>
          <w:szCs w:val="24"/>
          <w:lang w:val="ru-RU"/>
        </w:rPr>
        <w:t>рен куеп яза белу.</w:t>
      </w:r>
    </w:p>
    <w:p>
      <w:pPr>
        <w:pStyle w:val="Normal"/>
        <w:shd w:val="clear" w:color="auto" w:fill="FFFFFF"/>
        <w:spacing w:lineRule="exact" w:line="317"/>
        <w:ind w:left="180" w:firstLine="360"/>
        <w:rPr>
          <w:rFonts w:ascii="Times New Roman" w:hAnsi="Times New Roman" w:cs="Times New Roman"/>
          <w:sz w:val="24"/>
          <w:szCs w:val="24"/>
          <w:lang w:val="ru-RU"/>
        </w:rPr>
      </w:pPr>
      <w:r>
        <w:rPr>
          <w:rFonts w:cs="Times New Roman" w:ascii="Times New Roman" w:hAnsi="Times New Roman"/>
          <w:spacing w:val="-11"/>
          <w:sz w:val="24"/>
          <w:szCs w:val="24"/>
          <w:lang w:val="ru-RU"/>
        </w:rPr>
        <w:t>Сораулар ярд</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менд</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 xml:space="preserve"> изложение язу, ирекле темага 8-10 </w:t>
      </w:r>
      <w:r>
        <w:rPr>
          <w:rFonts w:cs="Times New Roman" w:ascii="Times New Roman" w:hAnsi="Times New Roman"/>
          <w:spacing w:val="-11"/>
          <w:sz w:val="24"/>
          <w:szCs w:val="24"/>
          <w:lang w:val="tt-RU"/>
        </w:rPr>
        <w:t>җө</w:t>
      </w:r>
      <w:r>
        <w:rPr>
          <w:rFonts w:cs="Times New Roman" w:ascii="Times New Roman" w:hAnsi="Times New Roman"/>
          <w:spacing w:val="-11"/>
          <w:sz w:val="24"/>
          <w:szCs w:val="24"/>
          <w:lang w:val="ru-RU"/>
        </w:rPr>
        <w:t>мл</w:t>
      </w:r>
      <w:r>
        <w:rPr>
          <w:rFonts w:cs="Times New Roman" w:ascii="Times New Roman" w:hAnsi="Times New Roman"/>
          <w:spacing w:val="-11"/>
          <w:sz w:val="24"/>
          <w:szCs w:val="24"/>
          <w:lang w:val="tt-RU"/>
        </w:rPr>
        <w:t>ә</w:t>
      </w:r>
      <w:r>
        <w:rPr>
          <w:rFonts w:cs="Times New Roman" w:ascii="Times New Roman" w:hAnsi="Times New Roman"/>
          <w:spacing w:val="-11"/>
          <w:sz w:val="24"/>
          <w:szCs w:val="24"/>
          <w:lang w:val="ru-RU"/>
        </w:rPr>
        <w:t xml:space="preserve"> т</w:t>
      </w:r>
      <w:r>
        <w:rPr>
          <w:rFonts w:cs="Times New Roman" w:ascii="Times New Roman" w:hAnsi="Times New Roman"/>
          <w:spacing w:val="-11"/>
          <w:sz w:val="24"/>
          <w:szCs w:val="24"/>
          <w:lang w:val="tt-RU"/>
        </w:rPr>
        <w:t>ө</w:t>
      </w:r>
      <w:r>
        <w:rPr>
          <w:rFonts w:cs="Times New Roman" w:ascii="Times New Roman" w:hAnsi="Times New Roman"/>
          <w:spacing w:val="-11"/>
          <w:sz w:val="24"/>
          <w:szCs w:val="24"/>
          <w:lang w:val="ru-RU"/>
        </w:rPr>
        <w:t>зеп с</w:t>
      </w:r>
      <w:r>
        <w:rPr>
          <w:rFonts w:cs="Times New Roman" w:ascii="Times New Roman" w:hAnsi="Times New Roman"/>
          <w:spacing w:val="-11"/>
          <w:sz w:val="24"/>
          <w:szCs w:val="24"/>
          <w:lang w:val="tt-RU"/>
        </w:rPr>
        <w:t>ө</w:t>
      </w:r>
      <w:r>
        <w:rPr>
          <w:rFonts w:cs="Times New Roman" w:ascii="Times New Roman" w:hAnsi="Times New Roman"/>
          <w:spacing w:val="-11"/>
          <w:sz w:val="24"/>
          <w:szCs w:val="24"/>
          <w:lang w:val="ru-RU"/>
        </w:rPr>
        <w:t>йл</w:t>
      </w:r>
      <w:r>
        <w:rPr>
          <w:rFonts w:cs="Times New Roman" w:ascii="Times New Roman" w:hAnsi="Times New Roman"/>
          <w:spacing w:val="-11"/>
          <w:sz w:val="24"/>
          <w:szCs w:val="24"/>
          <w:lang w:val="tt-RU"/>
        </w:rPr>
        <w:t>әүһә</w:t>
      </w:r>
      <w:r>
        <w:rPr>
          <w:rFonts w:cs="Times New Roman" w:ascii="Times New Roman" w:hAnsi="Times New Roman"/>
          <w:spacing w:val="-11"/>
          <w:sz w:val="24"/>
          <w:szCs w:val="24"/>
          <w:lang w:val="ru-RU"/>
        </w:rPr>
        <w:t xml:space="preserve">м </w:t>
      </w:r>
      <w:r>
        <w:rPr>
          <w:rFonts w:cs="Times New Roman" w:ascii="Times New Roman" w:hAnsi="Times New Roman"/>
          <w:sz w:val="24"/>
          <w:szCs w:val="24"/>
          <w:lang w:val="ru-RU"/>
        </w:rPr>
        <w:t>шуны язып кую.</w:t>
      </w:r>
    </w:p>
    <w:p>
      <w:pPr>
        <w:pStyle w:val="Normal"/>
        <w:shd w:val="clear" w:color="auto" w:fill="FFFFFF"/>
        <w:spacing w:lineRule="exact" w:line="317"/>
        <w:ind w:left="180" w:firstLine="360"/>
        <w:rPr>
          <w:rFonts w:ascii="Times New Roman" w:hAnsi="Times New Roman" w:cs="Times New Roman"/>
          <w:sz w:val="24"/>
          <w:szCs w:val="24"/>
          <w:lang w:val="tt-RU"/>
        </w:rPr>
      </w:pPr>
      <w:r>
        <w:rPr>
          <w:rFonts w:cs="Times New Roman" w:ascii="Times New Roman" w:hAnsi="Times New Roman"/>
          <w:b/>
          <w:sz w:val="24"/>
          <w:szCs w:val="24"/>
          <w:lang w:val="tt-RU"/>
        </w:rPr>
        <w:t>Белемнәрне тикшерү төрләре</w:t>
      </w:r>
      <w:r>
        <w:rPr>
          <w:rFonts w:cs="Times New Roman" w:ascii="Times New Roman" w:hAnsi="Times New Roman"/>
          <w:sz w:val="24"/>
          <w:szCs w:val="24"/>
          <w:lang w:val="tt-RU"/>
        </w:rPr>
        <w:t>: диктант, инша, имла, телдән сөйләү, тест</w:t>
      </w:r>
    </w:p>
    <w:p>
      <w:pPr>
        <w:pStyle w:val="Normal"/>
        <w:jc w:val="center"/>
        <w:rPr>
          <w:rFonts w:ascii="Times New Roman" w:hAnsi="Times New Roman" w:cs="Times New Roman"/>
          <w:b/>
          <w:sz w:val="24"/>
          <w:szCs w:val="24"/>
          <w:lang w:val="ru-RU"/>
        </w:rPr>
      </w:pPr>
      <w:r>
        <w:rPr>
          <w:rFonts w:cs="Times New Roman" w:ascii="Times New Roman" w:hAnsi="Times New Roman"/>
          <w:b/>
          <w:sz w:val="24"/>
          <w:szCs w:val="24"/>
          <w:lang w:val="ru-RU"/>
        </w:rPr>
      </w:r>
    </w:p>
    <w:p>
      <w:pPr>
        <w:pStyle w:val="Normal"/>
        <w:jc w:val="center"/>
        <w:rPr>
          <w:rFonts w:ascii="Times New Roman" w:hAnsi="Times New Roman" w:cs="Times New Roman"/>
          <w:b/>
          <w:sz w:val="24"/>
          <w:szCs w:val="24"/>
          <w:lang w:val="tt-RU"/>
        </w:rPr>
      </w:pPr>
      <w:r>
        <w:rPr>
          <w:rFonts w:cs="Times New Roman" w:ascii="Times New Roman" w:hAnsi="Times New Roman"/>
          <w:b/>
          <w:sz w:val="24"/>
          <w:szCs w:val="24"/>
          <w:lang w:val="tt-RU"/>
        </w:rPr>
        <w:t>Тематик план</w:t>
      </w:r>
    </w:p>
    <w:p>
      <w:pPr>
        <w:pStyle w:val="Normal"/>
        <w:jc w:val="center"/>
        <w:rPr>
          <w:rFonts w:ascii="Times New Roman" w:hAnsi="Times New Roman" w:cs="Times New Roman"/>
          <w:b/>
          <w:sz w:val="24"/>
          <w:szCs w:val="24"/>
          <w:lang w:val="tt-RU"/>
        </w:rPr>
      </w:pPr>
      <w:r>
        <w:rPr>
          <w:rFonts w:cs="Times New Roman" w:ascii="Times New Roman" w:hAnsi="Times New Roman"/>
          <w:b/>
          <w:sz w:val="24"/>
          <w:szCs w:val="24"/>
          <w:lang w:val="tt-RU"/>
        </w:rPr>
      </w:r>
    </w:p>
    <w:p>
      <w:pPr>
        <w:pStyle w:val="ListParagraph"/>
        <w:numPr>
          <w:ilvl w:val="0"/>
          <w:numId w:val="3"/>
        </w:numPr>
        <w:spacing w:lineRule="auto" w:line="276" w:before="0" w:after="200"/>
        <w:contextualSpacing/>
        <w:rPr>
          <w:lang w:val="tt-RU"/>
        </w:rPr>
      </w:pPr>
      <w:r>
        <w:rPr>
          <w:lang w:val="tt-RU"/>
        </w:rPr>
        <w:t>2 нче сыйныфта үткәннәрне кабатлау-      17 дәрес</w:t>
      </w:r>
    </w:p>
    <w:p>
      <w:pPr>
        <w:pStyle w:val="ListParagraph"/>
        <w:numPr>
          <w:ilvl w:val="0"/>
          <w:numId w:val="3"/>
        </w:numPr>
        <w:spacing w:lineRule="auto" w:line="276" w:before="0" w:after="200"/>
        <w:contextualSpacing/>
        <w:rPr>
          <w:lang w:val="tt-RU"/>
        </w:rPr>
      </w:pPr>
      <w:r>
        <w:rPr>
          <w:lang w:val="tt-RU"/>
        </w:rPr>
        <w:t>Сүз . Телнең сүзлек байлыгы-                     9 дәрес</w:t>
      </w:r>
    </w:p>
    <w:p>
      <w:pPr>
        <w:pStyle w:val="ListParagraph"/>
        <w:numPr>
          <w:ilvl w:val="0"/>
          <w:numId w:val="3"/>
        </w:numPr>
        <w:spacing w:lineRule="auto" w:line="276" w:before="0" w:after="200"/>
        <w:contextualSpacing/>
        <w:rPr>
          <w:lang w:val="tt-RU"/>
        </w:rPr>
      </w:pPr>
      <w:r>
        <w:rPr>
          <w:lang w:val="tt-RU"/>
        </w:rPr>
        <w:t>Сүз төзелеше һәм ясалышы -                      8 дәрес</w:t>
      </w:r>
    </w:p>
    <w:p>
      <w:pPr>
        <w:pStyle w:val="ListParagraph"/>
        <w:numPr>
          <w:ilvl w:val="0"/>
          <w:numId w:val="3"/>
        </w:numPr>
        <w:spacing w:lineRule="auto" w:line="276" w:before="0" w:after="200"/>
        <w:contextualSpacing/>
        <w:rPr>
          <w:lang w:val="tt-RU"/>
        </w:rPr>
      </w:pPr>
      <w:r>
        <w:rPr>
          <w:lang w:val="tt-RU"/>
        </w:rPr>
        <w:t xml:space="preserve">Сүз төркемнәре. Исем -                               </w:t>
      </w:r>
      <w:r>
        <w:rPr>
          <w:lang w:val="en-US"/>
        </w:rPr>
        <w:t>19</w:t>
      </w:r>
      <w:r>
        <w:rPr>
          <w:lang w:val="tt-RU"/>
        </w:rPr>
        <w:t xml:space="preserve">дәрес    </w:t>
      </w:r>
    </w:p>
    <w:p>
      <w:pPr>
        <w:pStyle w:val="ListParagraph"/>
        <w:numPr>
          <w:ilvl w:val="0"/>
          <w:numId w:val="3"/>
        </w:numPr>
        <w:spacing w:lineRule="auto" w:line="276" w:before="0" w:after="200"/>
        <w:contextualSpacing/>
        <w:rPr>
          <w:lang w:val="tt-RU"/>
        </w:rPr>
      </w:pPr>
      <w:r>
        <w:rPr>
          <w:lang w:val="tt-RU"/>
        </w:rPr>
        <w:t>Фигыл</w:t>
      </w:r>
      <w:r>
        <w:rPr/>
        <w:t>ь</w:t>
      </w:r>
      <w:r>
        <w:rPr>
          <w:lang w:val="tt-RU"/>
        </w:rPr>
        <w:t>-                                                         2</w:t>
      </w:r>
      <w:r>
        <w:rPr>
          <w:lang w:val="en-US"/>
        </w:rPr>
        <w:t>2</w:t>
      </w:r>
      <w:r>
        <w:rPr>
          <w:lang w:val="tt-RU"/>
        </w:rPr>
        <w:t xml:space="preserve"> дәрес</w:t>
      </w:r>
    </w:p>
    <w:p>
      <w:pPr>
        <w:pStyle w:val="ListParagraph"/>
        <w:numPr>
          <w:ilvl w:val="0"/>
          <w:numId w:val="3"/>
        </w:numPr>
        <w:spacing w:lineRule="auto" w:line="276" w:before="0" w:after="200"/>
        <w:contextualSpacing/>
        <w:rPr>
          <w:lang w:val="tt-RU"/>
        </w:rPr>
      </w:pPr>
      <w:r>
        <w:rPr>
          <w:lang w:val="tt-RU"/>
        </w:rPr>
        <w:t>Сыйфат. Зат алмашлыгы. Кисәкчә.            10 дәрес</w:t>
      </w:r>
    </w:p>
    <w:p>
      <w:pPr>
        <w:pStyle w:val="ListParagraph"/>
        <w:rPr>
          <w:lang w:val="tt-RU"/>
        </w:rPr>
      </w:pPr>
      <w:r>
        <w:rPr>
          <w:lang w:val="tt-RU"/>
        </w:rPr>
        <w:t xml:space="preserve">Бәйлек.         </w:t>
      </w:r>
    </w:p>
    <w:p>
      <w:pPr>
        <w:pStyle w:val="ListParagraph"/>
        <w:numPr>
          <w:ilvl w:val="0"/>
          <w:numId w:val="3"/>
        </w:numPr>
        <w:spacing w:lineRule="auto" w:line="276" w:before="0" w:after="200"/>
        <w:contextualSpacing/>
        <w:rPr>
          <w:lang w:val="tt-RU"/>
        </w:rPr>
      </w:pPr>
      <w:r>
        <w:rPr>
          <w:lang w:val="tt-RU"/>
        </w:rPr>
        <w:t xml:space="preserve">Җөмлә кисәкләре  .Эш кәгазьләре               12 дәрес                          </w:t>
      </w:r>
    </w:p>
    <w:p>
      <w:pPr>
        <w:pStyle w:val="ListParagraph"/>
        <w:numPr>
          <w:ilvl w:val="0"/>
          <w:numId w:val="3"/>
        </w:numPr>
        <w:spacing w:lineRule="auto" w:line="276" w:before="0" w:after="200"/>
        <w:contextualSpacing/>
        <w:rPr>
          <w:lang w:val="tt-RU"/>
        </w:rPr>
      </w:pPr>
      <w:r>
        <w:rPr>
          <w:lang w:val="tt-RU"/>
        </w:rPr>
        <w:t xml:space="preserve">Ел буена үткәннәрне кабатлау                     5дәрес                               </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Барлыгы:             102 дәрес</w:t>
      </w:r>
    </w:p>
    <w:p>
      <w:pPr>
        <w:pStyle w:val="Normal"/>
        <w:jc w:val="center"/>
        <w:rPr>
          <w:rFonts w:ascii="Times New Roman" w:hAnsi="Times New Roman" w:cs="Times New Roman"/>
          <w:b/>
          <w:iCs/>
          <w:sz w:val="24"/>
          <w:szCs w:val="24"/>
          <w:lang w:val="tt-RU"/>
        </w:rPr>
      </w:pPr>
      <w:r>
        <w:rPr>
          <w:rFonts w:cs="Times New Roman" w:ascii="Times New Roman" w:hAnsi="Times New Roman"/>
          <w:b/>
          <w:iCs/>
          <w:sz w:val="24"/>
          <w:szCs w:val="24"/>
          <w:lang w:val="tt-RU"/>
        </w:rPr>
      </w:r>
    </w:p>
    <w:p>
      <w:pPr>
        <w:pStyle w:val="Normal"/>
        <w:jc w:val="center"/>
        <w:rPr>
          <w:rFonts w:ascii="Times New Roman" w:hAnsi="Times New Roman" w:cs="Times New Roman"/>
          <w:b/>
          <w:iCs/>
          <w:sz w:val="24"/>
          <w:szCs w:val="24"/>
          <w:lang w:val="tt-RU"/>
        </w:rPr>
      </w:pPr>
      <w:r>
        <w:rPr>
          <w:rFonts w:cs="Times New Roman" w:ascii="Times New Roman" w:hAnsi="Times New Roman"/>
          <w:b/>
          <w:iCs/>
          <w:sz w:val="24"/>
          <w:szCs w:val="24"/>
          <w:lang w:val="tt-RU"/>
        </w:rPr>
        <w:t>Укыту курсы темалары эчтәлеге:</w:t>
      </w:r>
    </w:p>
    <w:p>
      <w:pPr>
        <w:pStyle w:val="Normal"/>
        <w:rPr>
          <w:rFonts w:ascii="Times New Roman" w:hAnsi="Times New Roman" w:cs="Times New Roman"/>
          <w:sz w:val="24"/>
          <w:szCs w:val="24"/>
          <w:lang w:val="tt-RU"/>
        </w:rPr>
      </w:pPr>
      <w:r>
        <w:rPr>
          <w:rFonts w:cs="Times New Roman" w:ascii="Times New Roman" w:hAnsi="Times New Roman"/>
          <w:b/>
          <w:sz w:val="24"/>
          <w:szCs w:val="24"/>
          <w:lang w:val="tt-RU"/>
        </w:rPr>
        <w:t>2 нче сыйныфта үткәннәрне кабатлау</w:t>
      </w:r>
      <w:r>
        <w:rPr>
          <w:rFonts w:cs="Times New Roman" w:ascii="Times New Roman" w:hAnsi="Times New Roman"/>
          <w:sz w:val="24"/>
          <w:szCs w:val="24"/>
          <w:lang w:val="tt-RU"/>
        </w:rPr>
        <w:t>-</w:t>
      </w:r>
      <w:r>
        <w:rPr>
          <w:rFonts w:cs="Times New Roman" w:ascii="Times New Roman" w:hAnsi="Times New Roman"/>
          <w:b/>
          <w:sz w:val="24"/>
          <w:szCs w:val="24"/>
          <w:lang w:val="tt-RU"/>
        </w:rPr>
        <w:t>1</w:t>
      </w:r>
      <w:r>
        <w:rPr>
          <w:rFonts w:cs="Times New Roman" w:ascii="Times New Roman" w:hAnsi="Times New Roman"/>
          <w:b/>
          <w:sz w:val="24"/>
          <w:szCs w:val="24"/>
        </w:rPr>
        <w:t>7</w:t>
      </w:r>
      <w:r>
        <w:rPr>
          <w:rFonts w:cs="Times New Roman" w:ascii="Times New Roman" w:hAnsi="Times New Roman"/>
          <w:b/>
          <w:sz w:val="24"/>
          <w:szCs w:val="24"/>
          <w:lang w:val="tt-RU"/>
        </w:rPr>
        <w:t xml:space="preserve"> дәрес</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Аваз һәм хәреф. Сузык һәм тартык авазлар.Иҗек.Сүзләрне юлдан юлга күчерү. ь,ъ хәрефләре  кергән сүзләрне дөрес уку һәм язу. Янәшә килгән бертөрле аваз  хәрефләре булган сүзләр.Алфавит. Алфавитның әһәмияте.Сүзлекләр белән эш.</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Сүз . Телнең сүзлек байлыгы- 9 дәрес</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Сүзнең  лексик мәгънәсе.СинонимнарАнтонимнар.Күп мәгнәле сүзләр.Искергән һәм яңа сүзләр</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Сүз төзелеше һәм ясалышы - 8 дәрес</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Кушымча.Кушымчаларның төрләре.Кушма саннар. Кушма һәм порлы сүзләр.</w:t>
      </w:r>
    </w:p>
    <w:p>
      <w:pPr>
        <w:pStyle w:val="Normal"/>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ListParagraph"/>
        <w:ind w:left="0" w:hanging="0"/>
        <w:rPr>
          <w:lang w:val="tt-RU"/>
        </w:rPr>
      </w:pPr>
      <w:r>
        <w:rPr>
          <w:color w:val="000000"/>
          <w:lang w:val="tt-RU"/>
        </w:rPr>
        <w:t>Уку предметын карап тоту буенча тәрбия мөмкинлекләреннән файдалану, балаларга җаваплы, гражданлык тәртибе мисалларын күрсәтү, кешелеклелек, игелеклелек, патриотизм күренешләре, уку өчен тиешле текстлар җыю аша патриотизм күрсәтү, сыйныфта фикер алышу өчен проблемалы ситуацияләр, әңгәмә, дискуссияләр рәвешендә укыту предметы эчтәлеге аша фикер алышу өчен дәресләр үткәрү.;</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Сүз. Сүз төркемнәре. Исем- 19 дәрес</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Исем. Мәгънәсе, сораулары.Җөмләдәге роле.Ялгызлык һәм уртаклык исемнәрЯлгызлык исемнәрдә баш хәреф.</w:t>
      </w:r>
    </w:p>
    <w:p>
      <w:pPr>
        <w:pStyle w:val="Normal"/>
        <w:rPr>
          <w:rFonts w:ascii="Times New Roman" w:hAnsi="Times New Roman" w:cs="Times New Roman"/>
          <w:sz w:val="24"/>
          <w:szCs w:val="24"/>
          <w:lang w:val="tt-RU"/>
        </w:rPr>
      </w:pPr>
      <w:r>
        <w:rPr>
          <w:rFonts w:cs="Times New Roman" w:ascii="Times New Roman" w:hAnsi="Times New Roman"/>
          <w:sz w:val="24"/>
          <w:szCs w:val="24"/>
          <w:lang w:val="tt-RU"/>
        </w:rPr>
        <w:t>Берлек һәм күплек сан  формалары.Исемнәрнең килеш белән төрләнеше.</w:t>
      </w:r>
    </w:p>
    <w:p>
      <w:pPr>
        <w:pStyle w:val="Normal"/>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Normal"/>
        <w:rPr>
          <w:rFonts w:ascii="Times New Roman" w:hAnsi="Times New Roman" w:cs="Times New Roman"/>
          <w:sz w:val="24"/>
          <w:szCs w:val="24"/>
          <w:lang w:val="tt-RU"/>
        </w:rPr>
      </w:pPr>
      <w:r>
        <w:rPr>
          <w:rFonts w:cs="Times New Roman" w:ascii="Times New Roman" w:hAnsi="Times New Roman"/>
          <w:color w:val="000000"/>
          <w:sz w:val="24"/>
          <w:szCs w:val="24"/>
          <w:lang w:val="tt-RU"/>
        </w:rPr>
        <w:t>−</w:t>
      </w:r>
      <w:r>
        <w:rPr>
          <w:rFonts w:cs="Times New Roman" w:ascii="Times New Roman" w:hAnsi="Times New Roman"/>
          <w:color w:val="000000"/>
          <w:sz w:val="24"/>
          <w:szCs w:val="24"/>
          <w:lang w:val="tt-RU"/>
        </w:rPr>
        <w:t>уртак эшчәнлекнең гомуми максатын һәм аңа ирешү юлларын билгеләү; функцияләрне һәм рольләрне бүлү турында килешә белү, үзара контрольне гамәлгә ашыру, үз-үзеңне дөрес бәяләү;; −балаларга җаваплы, гражданлык үз-үзеңне тоту, кешелеклелек, мәрхәмәтлелек, патриотизм үрнәкләре күрсәтү.</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Фигыл</w:t>
      </w:r>
      <w:r>
        <w:rPr>
          <w:rFonts w:cs="Times New Roman" w:ascii="Times New Roman" w:hAnsi="Times New Roman"/>
          <w:b/>
          <w:sz w:val="24"/>
          <w:szCs w:val="24"/>
          <w:lang w:val="ru-RU"/>
        </w:rPr>
        <w:t>ь</w:t>
      </w:r>
      <w:r>
        <w:rPr>
          <w:rFonts w:cs="Times New Roman" w:ascii="Times New Roman" w:hAnsi="Times New Roman"/>
          <w:b/>
          <w:sz w:val="24"/>
          <w:szCs w:val="24"/>
          <w:lang w:val="tt-RU"/>
        </w:rPr>
        <w:t xml:space="preserve"> –2</w:t>
      </w:r>
      <w:r>
        <w:rPr>
          <w:rFonts w:cs="Times New Roman" w:ascii="Times New Roman" w:hAnsi="Times New Roman"/>
          <w:b/>
          <w:sz w:val="24"/>
          <w:szCs w:val="24"/>
          <w:lang w:val="ru-RU"/>
        </w:rPr>
        <w:t>2</w:t>
      </w:r>
      <w:r>
        <w:rPr>
          <w:rFonts w:cs="Times New Roman" w:ascii="Times New Roman" w:hAnsi="Times New Roman"/>
          <w:b/>
          <w:sz w:val="24"/>
          <w:szCs w:val="24"/>
          <w:lang w:val="tt-RU"/>
        </w:rPr>
        <w:t>сәг.</w:t>
      </w:r>
    </w:p>
    <w:p>
      <w:pPr>
        <w:pStyle w:val="Normal"/>
        <w:rPr>
          <w:rFonts w:ascii="Times New Roman" w:hAnsi="Times New Roman" w:cs="Times New Roman"/>
          <w:b/>
          <w:sz w:val="24"/>
          <w:szCs w:val="24"/>
          <w:lang w:val="tt-RU"/>
        </w:rPr>
      </w:pPr>
      <w:r>
        <w:rPr>
          <w:rFonts w:cs="Times New Roman" w:ascii="Times New Roman" w:hAnsi="Times New Roman"/>
          <w:sz w:val="24"/>
          <w:szCs w:val="24"/>
          <w:lang w:val="tt-RU"/>
        </w:rPr>
        <w:t>Мәг</w:t>
      </w:r>
      <w:r>
        <w:rPr>
          <w:rFonts w:cs="Times New Roman" w:ascii="Times New Roman" w:hAnsi="Times New Roman"/>
          <w:sz w:val="24"/>
          <w:szCs w:val="24"/>
          <w:lang w:val="ru-RU"/>
        </w:rPr>
        <w:t>ъ</w:t>
      </w:r>
      <w:r>
        <w:rPr>
          <w:rFonts w:cs="Times New Roman" w:ascii="Times New Roman" w:hAnsi="Times New Roman"/>
          <w:sz w:val="24"/>
          <w:szCs w:val="24"/>
          <w:lang w:val="tt-RU"/>
        </w:rPr>
        <w:t>нәсе. Сораулары. Барлык, юклык формалары. Зат-сан белән төрләнүе.Хәзерге, үткән, киләчәк заманнар.</w:t>
      </w:r>
    </w:p>
    <w:p>
      <w:pPr>
        <w:pStyle w:val="ListParagraph"/>
        <w:ind w:left="0" w:hanging="0"/>
        <w:rPr>
          <w:lang w:val="tt-RU"/>
        </w:rPr>
      </w:pPr>
      <w:r>
        <w:rPr>
          <w:lang w:val="tt-RU"/>
        </w:rPr>
        <w:t>Фигыльләрнең күпмәгънәлеге.</w:t>
      </w:r>
    </w:p>
    <w:p>
      <w:pPr>
        <w:pStyle w:val="Normal"/>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Normal"/>
        <w:rPr>
          <w:rFonts w:ascii="Times New Roman" w:hAnsi="Times New Roman" w:cs="Times New Roman"/>
          <w:sz w:val="24"/>
          <w:szCs w:val="24"/>
          <w:lang w:val="tt-RU"/>
        </w:rPr>
      </w:pPr>
      <w:r>
        <w:rPr>
          <w:rFonts w:cs="Times New Roman" w:ascii="Times New Roman" w:hAnsi="Times New Roman"/>
          <w:color w:val="000000"/>
          <w:sz w:val="24"/>
          <w:szCs w:val="24"/>
          <w:lang w:val="tt-RU"/>
        </w:rPr>
        <w:t>−</w:t>
      </w:r>
      <w:r>
        <w:rPr>
          <w:rFonts w:cs="Times New Roman" w:ascii="Times New Roman" w:hAnsi="Times New Roman"/>
          <w:color w:val="000000"/>
          <w:sz w:val="24"/>
          <w:szCs w:val="24"/>
          <w:lang w:val="tt-RU"/>
        </w:rPr>
        <w:t>уртак эшчәнлекнең гомуми максатын һәм аңа ирешү юлларын билгеләү; функцияләрне һәм рольләрне бүлү турында килешә белү, үзара контрольне гамәлгә ашыру, үз-үзеңне дөрес бәяләү;; −балаларга җаваплы, гражданлык үз-үзеңне тоту, кешелеклелек, мәрхәмәтлелек, патриотизм үрнәкләре күрсәтү.</w:t>
      </w:r>
    </w:p>
    <w:p>
      <w:pPr>
        <w:pStyle w:val="ListParagraph"/>
        <w:ind w:left="0" w:hanging="0"/>
        <w:rPr>
          <w:lang w:val="tt-RU"/>
        </w:rPr>
      </w:pPr>
      <w:r>
        <w:rPr>
          <w:lang w:val="tt-RU"/>
        </w:rPr>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Сыйфат .</w:t>
      </w:r>
      <w:r>
        <w:rPr>
          <w:rFonts w:cs="Times New Roman" w:ascii="Times New Roman" w:hAnsi="Times New Roman"/>
          <w:b/>
          <w:bCs/>
          <w:sz w:val="24"/>
          <w:szCs w:val="24"/>
          <w:lang w:val="tt-RU"/>
        </w:rPr>
        <w:t xml:space="preserve"> Алмашлык</w:t>
      </w:r>
      <w:r>
        <w:rPr>
          <w:rFonts w:cs="Times New Roman" w:ascii="Times New Roman" w:hAnsi="Times New Roman"/>
          <w:b/>
          <w:sz w:val="24"/>
          <w:szCs w:val="24"/>
          <w:lang w:val="tt-RU"/>
        </w:rPr>
        <w:t>.</w:t>
      </w:r>
      <w:r>
        <w:rPr>
          <w:rFonts w:cs="Times New Roman" w:ascii="Times New Roman" w:hAnsi="Times New Roman"/>
          <w:b/>
          <w:bCs/>
          <w:sz w:val="24"/>
          <w:szCs w:val="24"/>
          <w:lang w:val="tt-RU"/>
        </w:rPr>
        <w:t xml:space="preserve"> Кисәкчә. Бәйлек- 10 сәг</w:t>
      </w:r>
    </w:p>
    <w:p>
      <w:pPr>
        <w:pStyle w:val="Normal"/>
        <w:rPr>
          <w:rFonts w:ascii="Times New Roman" w:hAnsi="Times New Roman" w:cs="Times New Roman"/>
          <w:bCs/>
          <w:sz w:val="24"/>
          <w:szCs w:val="24"/>
          <w:lang w:val="tt-RU"/>
        </w:rPr>
      </w:pPr>
      <w:r>
        <w:rPr>
          <w:rFonts w:cs="Times New Roman" w:ascii="Times New Roman" w:hAnsi="Times New Roman"/>
          <w:sz w:val="24"/>
          <w:szCs w:val="24"/>
          <w:lang w:val="tt-RU"/>
        </w:rPr>
        <w:t>Мәгънәсе,сораулары.Җөмләдә роле.Сөйләмдә  әһәмияте.Зат алмашлыкларыҖөмләдәге һәм текстагы роле</w:t>
      </w:r>
      <w:r>
        <w:rPr>
          <w:rFonts w:cs="Times New Roman" w:ascii="Times New Roman" w:hAnsi="Times New Roman"/>
          <w:bCs/>
          <w:sz w:val="24"/>
          <w:szCs w:val="24"/>
          <w:lang w:val="tt-RU"/>
        </w:rPr>
        <w:t>Да.дә. гына ,генә. Та, тә, ук, үк, кына ,кенә кисәкчәләре.Сөйләмдәге роле.Исемнәрнең һәм зат алмашлыкларының бәйлекләр белән килүе.</w:t>
      </w:r>
    </w:p>
    <w:p>
      <w:pPr>
        <w:pStyle w:val="Normal"/>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Normal"/>
        <w:rPr>
          <w:rFonts w:ascii="Times New Roman" w:hAnsi="Times New Roman" w:cs="Times New Roman"/>
          <w:b/>
          <w:sz w:val="24"/>
          <w:szCs w:val="24"/>
          <w:lang w:val="tt-RU"/>
        </w:rPr>
      </w:pPr>
      <w:r>
        <w:rPr>
          <w:rFonts w:cs="Times New Roman" w:ascii="Times New Roman" w:hAnsi="Times New Roman"/>
          <w:color w:val="000000"/>
          <w:sz w:val="24"/>
          <w:szCs w:val="24"/>
          <w:lang w:val="tt-RU"/>
        </w:rPr>
        <w:t>. -Россия гражданлык тәңгәллеге, үз гаиләсенә һәм башка кешеләргә, үз Ватанына карата хөрмәт, шәхеснең әхлакый – әхлакый сыйфатларын үстерү;; - рефлексив үзоешма ысулы нигезендә динамик Үзгәрүче дөньяда башлангыч күнекмәләрне үзләштерү.; - сөйләмне үз гамәлеңне җайга салу өчен куллана белү.</w:t>
      </w:r>
    </w:p>
    <w:p>
      <w:pPr>
        <w:pStyle w:val="Normal"/>
        <w:rPr>
          <w:rFonts w:ascii="Times New Roman" w:hAnsi="Times New Roman" w:cs="Times New Roman"/>
          <w:b/>
          <w:bCs/>
          <w:sz w:val="24"/>
          <w:szCs w:val="24"/>
          <w:lang w:val="tt-RU"/>
        </w:rPr>
      </w:pPr>
      <w:r>
        <w:rPr>
          <w:rFonts w:cs="Times New Roman" w:ascii="Times New Roman" w:hAnsi="Times New Roman"/>
          <w:b/>
          <w:bCs/>
          <w:sz w:val="24"/>
          <w:szCs w:val="24"/>
          <w:lang w:val="tt-RU"/>
        </w:rPr>
        <w:t>Җөмлә.Эш кәгазьләре -12 сәг</w:t>
      </w:r>
    </w:p>
    <w:p>
      <w:pPr>
        <w:pStyle w:val="Normal"/>
        <w:rPr>
          <w:rFonts w:ascii="Times New Roman" w:hAnsi="Times New Roman" w:cs="Times New Roman"/>
          <w:bCs/>
          <w:sz w:val="24"/>
          <w:szCs w:val="24"/>
          <w:lang w:val="tt-RU"/>
        </w:rPr>
      </w:pPr>
      <w:r>
        <w:rPr>
          <w:rFonts w:cs="Times New Roman" w:ascii="Times New Roman" w:hAnsi="Times New Roman"/>
          <w:bCs/>
          <w:sz w:val="24"/>
          <w:szCs w:val="24"/>
          <w:lang w:val="tt-RU"/>
        </w:rPr>
        <w:t>Җөмлә төрләре. ( хикәя.  сорау, өндәү).Интонация  буенча төрләре.Җөмләнең баш кисәкләре.</w:t>
      </w:r>
    </w:p>
    <w:p>
      <w:pPr>
        <w:pStyle w:val="Normal"/>
        <w:rPr>
          <w:rFonts w:ascii="Times New Roman" w:hAnsi="Times New Roman" w:cs="Times New Roman"/>
          <w:bCs/>
          <w:sz w:val="24"/>
          <w:szCs w:val="24"/>
          <w:lang w:val="tt-RU"/>
        </w:rPr>
      </w:pPr>
      <w:r>
        <w:rPr>
          <w:rFonts w:cs="Times New Roman" w:ascii="Times New Roman" w:hAnsi="Times New Roman"/>
          <w:bCs/>
          <w:sz w:val="24"/>
          <w:szCs w:val="24"/>
          <w:lang w:val="tt-RU"/>
        </w:rPr>
        <w:t>Җөмләнең иярчен кисәкләре.Җөмләдә сүзләр бәйләнеше.Җыйнак һәм җәенке җөмләләр.Хат язу.Автобиография</w:t>
      </w:r>
    </w:p>
    <w:p>
      <w:pPr>
        <w:pStyle w:val="Normal"/>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Normal"/>
        <w:rPr>
          <w:rFonts w:ascii="Times New Roman" w:hAnsi="Times New Roman" w:cs="Times New Roman"/>
          <w:bCs/>
          <w:sz w:val="24"/>
          <w:szCs w:val="24"/>
          <w:lang w:val="tt-RU"/>
        </w:rPr>
      </w:pPr>
      <w:r>
        <w:rPr>
          <w:rFonts w:cs="Times New Roman" w:ascii="Times New Roman" w:hAnsi="Times New Roman"/>
          <w:color w:val="000000"/>
          <w:sz w:val="24"/>
          <w:szCs w:val="24"/>
          <w:lang w:val="tt-RU"/>
        </w:rPr>
        <w:t>−</w:t>
      </w:r>
      <w:r>
        <w:rPr>
          <w:rFonts w:cs="Times New Roman" w:ascii="Times New Roman" w:hAnsi="Times New Roman"/>
          <w:color w:val="000000"/>
          <w:sz w:val="24"/>
          <w:szCs w:val="24"/>
          <w:lang w:val="tt-RU"/>
        </w:rPr>
        <w:t>дәрестә укучыларның интерактив эш рәвешләрен куллану, алар укучыларга конструктив диалог: интеллектуаль уеннар тәҗрибәсен алу мөмкинлеге бирә, укучыларның танып-белү мотивациясен стимуллаштыра; −мәктәп укучыларына хезмәттәшлек һәм үзара ярдәм итү буенча социаль әһәмиятле тәҗрибә бирә торган, өлгермәгән сыйныфташлары өстендә мотивацияле һәм эрудицияле укучылар шефлыгын оештыру.</w:t>
      </w:r>
    </w:p>
    <w:p>
      <w:pPr>
        <w:pStyle w:val="Normal"/>
        <w:rPr>
          <w:rFonts w:ascii="Times New Roman" w:hAnsi="Times New Roman" w:cs="Times New Roman"/>
          <w:b/>
          <w:sz w:val="24"/>
          <w:szCs w:val="24"/>
          <w:lang w:val="tt-RU"/>
        </w:rPr>
      </w:pPr>
      <w:r>
        <w:rPr>
          <w:rFonts w:cs="Times New Roman" w:ascii="Times New Roman" w:hAnsi="Times New Roman"/>
          <w:b/>
          <w:sz w:val="24"/>
          <w:szCs w:val="24"/>
          <w:lang w:val="tt-RU"/>
        </w:rPr>
        <w:t xml:space="preserve">Ел буена үткәннәрне кабатлау- 5 дәрес                               </w:t>
      </w:r>
    </w:p>
    <w:p>
      <w:pPr>
        <w:pStyle w:val="Normal"/>
        <w:rPr>
          <w:rFonts w:ascii="Times New Roman" w:hAnsi="Times New Roman" w:cs="Times New Roman"/>
          <w:b/>
          <w:sz w:val="24"/>
          <w:szCs w:val="24"/>
          <w:lang w:val="tt-RU"/>
        </w:rPr>
      </w:pPr>
      <w:r>
        <w:rPr>
          <w:rFonts w:cs="Times New Roman" w:ascii="Times New Roman" w:hAnsi="Times New Roman"/>
          <w:bCs/>
          <w:sz w:val="24"/>
          <w:szCs w:val="24"/>
          <w:lang w:val="tt-RU"/>
        </w:rPr>
        <w:t>Сүзтезмәдә сүзләр бәйләнеше.</w:t>
      </w:r>
    </w:p>
    <w:p>
      <w:pPr>
        <w:pStyle w:val="Normal"/>
        <w:rPr>
          <w:rFonts w:ascii="Times New Roman" w:hAnsi="Times New Roman" w:cs="Times New Roman"/>
          <w:bCs/>
          <w:sz w:val="24"/>
          <w:szCs w:val="24"/>
          <w:lang w:val="tt-RU"/>
        </w:rPr>
      </w:pPr>
      <w:r>
        <w:rPr>
          <w:rFonts w:cs="Times New Roman" w:ascii="Times New Roman" w:hAnsi="Times New Roman"/>
          <w:bCs/>
          <w:sz w:val="24"/>
          <w:szCs w:val="24"/>
          <w:lang w:val="tt-RU"/>
        </w:rPr>
        <w:t>Текст. Бәйләнешле сөйләм</w:t>
      </w:r>
    </w:p>
    <w:p>
      <w:pPr>
        <w:pStyle w:val="Normal"/>
        <w:rPr>
          <w:rFonts w:ascii="Times New Roman" w:hAnsi="Times New Roman" w:cs="Times New Roman"/>
          <w:bCs/>
          <w:sz w:val="24"/>
          <w:szCs w:val="24"/>
          <w:lang w:val="tt-RU"/>
        </w:rPr>
      </w:pPr>
      <w:r>
        <w:rPr>
          <w:rFonts w:cs="Times New Roman" w:ascii="Times New Roman" w:hAnsi="Times New Roman"/>
          <w:bCs/>
          <w:sz w:val="24"/>
          <w:szCs w:val="24"/>
          <w:lang w:val="tt-RU"/>
        </w:rPr>
        <w:t>Текстның темасы. Төп фикере.Бүлек башы. Текстларның төрләре.Текстагы терәк сүзләр.Изложение, сочинениелар язу.Сөйләм этикасы.</w:t>
      </w:r>
    </w:p>
    <w:p>
      <w:pPr>
        <w:pStyle w:val="Normal"/>
        <w:rPr>
          <w:rFonts w:ascii="Times New Roman" w:hAnsi="Times New Roman" w:cs="Times New Roman"/>
          <w:b/>
          <w:color w:val="000000"/>
          <w:sz w:val="24"/>
          <w:szCs w:val="24"/>
          <w:lang w:val="tt-RU"/>
        </w:rPr>
      </w:pPr>
      <w:r>
        <w:rPr>
          <w:rFonts w:cs="Times New Roman" w:ascii="Times New Roman" w:hAnsi="Times New Roman"/>
          <w:b/>
          <w:color w:val="000000"/>
          <w:sz w:val="24"/>
          <w:szCs w:val="24"/>
          <w:lang w:val="tt-RU"/>
        </w:rPr>
        <w:t>Тәрбия программасы модуле “Мәктәп дәресе "</w:t>
      </w:r>
    </w:p>
    <w:p>
      <w:pPr>
        <w:pStyle w:val="Normal"/>
        <w:rPr>
          <w:rFonts w:ascii="Times New Roman" w:hAnsi="Times New Roman" w:cs="Times New Roman"/>
          <w:bCs/>
          <w:sz w:val="24"/>
          <w:szCs w:val="24"/>
          <w:lang w:val="tt-RU"/>
        </w:rPr>
      </w:pPr>
      <w:r>
        <w:rPr>
          <w:rFonts w:cs="Times New Roman" w:ascii="Times New Roman" w:hAnsi="Times New Roman"/>
          <w:color w:val="000000"/>
          <w:sz w:val="24"/>
          <w:szCs w:val="24"/>
          <w:lang w:val="tt-RU"/>
        </w:rPr>
        <w:t>−</w:t>
      </w:r>
      <w:r>
        <w:rPr>
          <w:rFonts w:cs="Times New Roman" w:ascii="Times New Roman" w:hAnsi="Times New Roman"/>
          <w:color w:val="000000"/>
          <w:sz w:val="24"/>
          <w:szCs w:val="24"/>
          <w:lang w:val="tt-RU"/>
        </w:rPr>
        <w:t>дәрестә укучыларның интерактив эш рәвешләрен куллану, алар укучыларга конструктив диалог: интеллектуаль уеннар тәҗрибәсен алу мөмкинлеге бирә, укучыларның танып-белү мотивациясен стимуллаштыра; −мәктәп укучыларына хезмәттәшлек һәм үзара ярдәм итү буенча социаль әһәмиятле тәҗрибә бирә торган, өлгермәгән сыйныфташлары өстендә мотивацияле һәм эрудицияле укучылар шефлыгын оештыру.</w:t>
      </w:r>
    </w:p>
    <w:p>
      <w:pPr>
        <w:pStyle w:val="Normal"/>
        <w:spacing w:before="0" w:after="0"/>
        <w:ind w:left="120" w:hanging="0"/>
        <w:rPr>
          <w:rFonts w:ascii="Times New Roman" w:hAnsi="Times New Roman"/>
          <w:b/>
          <w:color w:val="000000"/>
          <w:sz w:val="28"/>
          <w:lang w:val="tt-RU"/>
        </w:rPr>
      </w:pPr>
      <w:r>
        <w:rPr>
          <w:rFonts w:ascii="Times New Roman" w:hAnsi="Times New Roman"/>
          <w:b/>
          <w:color w:val="000000"/>
          <w:sz w:val="28"/>
          <w:lang w:val="tt-RU"/>
        </w:rPr>
      </w:r>
    </w:p>
    <w:p>
      <w:pPr>
        <w:pStyle w:val="Normal"/>
        <w:spacing w:before="0" w:after="0"/>
        <w:ind w:left="120" w:hanging="0"/>
        <w:rPr/>
      </w:pPr>
      <w:r>
        <w:rPr>
          <w:rFonts w:ascii="Times New Roman" w:hAnsi="Times New Roman"/>
          <w:b/>
          <w:color w:val="000000"/>
          <w:sz w:val="28"/>
        </w:rPr>
        <w:t xml:space="preserve">ТЕМАТИЧЕСКОЕ ПЛАНИРОВАНИЕ </w:t>
      </w:r>
    </w:p>
    <w:p>
      <w:pPr>
        <w:pStyle w:val="Normal"/>
        <w:rPr/>
      </w:pPr>
      <w:r>
        <w:rPr/>
      </w:r>
    </w:p>
    <w:p>
      <w:pPr>
        <w:pStyle w:val="Normal"/>
        <w:rPr>
          <w:b/>
          <w:bCs/>
          <w:sz w:val="32"/>
          <w:lang w:val="tt-RU"/>
        </w:rPr>
      </w:pPr>
      <w:r>
        <w:rPr>
          <w:b/>
          <w:bCs/>
          <w:sz w:val="32"/>
          <w:lang w:val="tt-RU"/>
        </w:rPr>
      </w:r>
    </w:p>
    <w:p>
      <w:pPr>
        <w:pStyle w:val="Normal"/>
        <w:ind w:left="120" w:hanging="0"/>
        <w:rPr>
          <w:rFonts w:ascii="Times New Roman" w:hAnsi="Times New Roman" w:cs="Times New Roman"/>
          <w:sz w:val="24"/>
          <w:szCs w:val="24"/>
        </w:rPr>
      </w:pPr>
      <w:r>
        <w:rPr>
          <w:rFonts w:cs="Times New Roman" w:ascii="Times New Roman" w:hAnsi="Times New Roman"/>
          <w:b/>
          <w:color w:val="000000"/>
          <w:sz w:val="24"/>
          <w:szCs w:val="24"/>
        </w:rPr>
        <w:t xml:space="preserve">3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781"/>
        <w:gridCol w:w="4948"/>
        <w:gridCol w:w="1572"/>
        <w:gridCol w:w="1841"/>
        <w:gridCol w:w="1909"/>
        <w:gridCol w:w="2781"/>
      </w:tblGrid>
      <w:tr>
        <w:trPr>
          <w:trHeight w:val="144" w:hRule="atLeast"/>
        </w:trPr>
        <w:tc>
          <w:tcPr>
            <w:tcW w:w="7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ind w:left="135" w:hanging="0"/>
              <w:rPr>
                <w:rFonts w:ascii="Times New Roman" w:hAnsi="Times New Roman" w:cs="Times New Roman"/>
                <w:sz w:val="24"/>
                <w:szCs w:val="24"/>
              </w:rPr>
            </w:pPr>
            <w:r>
              <w:rPr>
                <w:rFonts w:cs="Times New Roman" w:ascii="Times New Roman" w:hAnsi="Times New Roman"/>
                <w:b/>
                <w:color w:val="000000"/>
                <w:sz w:val="24"/>
                <w:szCs w:val="24"/>
              </w:rPr>
              <w:t xml:space="preserve">№ </w:t>
            </w:r>
            <w:r>
              <w:rPr>
                <w:rFonts w:cs="Times New Roman" w:ascii="Times New Roman" w:hAnsi="Times New Roman"/>
                <w:b/>
                <w:color w:val="000000"/>
                <w:sz w:val="24"/>
                <w:szCs w:val="24"/>
              </w:rPr>
              <w:t xml:space="preserve">п/п </w:t>
            </w:r>
          </w:p>
          <w:p>
            <w:pPr>
              <w:pStyle w:val="Normal"/>
              <w:widowControl w:val="false"/>
              <w:spacing w:before="0" w:after="200"/>
              <w:ind w:left="135" w:hanging="0"/>
              <w:rPr>
                <w:rFonts w:ascii="Times New Roman" w:hAnsi="Times New Roman" w:cs="Times New Roman"/>
                <w:sz w:val="24"/>
                <w:szCs w:val="24"/>
              </w:rPr>
            </w:pPr>
            <w:r>
              <w:rPr>
                <w:rFonts w:cs="Times New Roman" w:ascii="Times New Roman" w:hAnsi="Times New Roman"/>
                <w:sz w:val="24"/>
                <w:szCs w:val="24"/>
              </w:rPr>
            </w:r>
          </w:p>
        </w:tc>
        <w:tc>
          <w:tcPr>
            <w:tcW w:w="49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ind w:left="135" w:hanging="0"/>
              <w:rPr>
                <w:rFonts w:ascii="Times New Roman" w:hAnsi="Times New Roman" w:cs="Times New Roman"/>
                <w:sz w:val="24"/>
                <w:szCs w:val="24"/>
              </w:rPr>
            </w:pPr>
            <w:r>
              <w:rPr>
                <w:rFonts w:cs="Times New Roman" w:ascii="Times New Roman" w:hAnsi="Times New Roman"/>
                <w:b/>
                <w:color w:val="000000"/>
                <w:sz w:val="24"/>
                <w:szCs w:val="24"/>
              </w:rPr>
              <w:t xml:space="preserve">Наименование разделов и тем программы </w:t>
            </w:r>
          </w:p>
          <w:p>
            <w:pPr>
              <w:pStyle w:val="Normal"/>
              <w:widowControl w:val="false"/>
              <w:spacing w:before="0" w:after="200"/>
              <w:ind w:left="135" w:hanging="0"/>
              <w:rPr>
                <w:rFonts w:ascii="Times New Roman" w:hAnsi="Times New Roman" w:cs="Times New Roman"/>
                <w:sz w:val="24"/>
                <w:szCs w:val="24"/>
              </w:rPr>
            </w:pPr>
            <w:r>
              <w:rPr>
                <w:rFonts w:cs="Times New Roman" w:ascii="Times New Roman" w:hAnsi="Times New Roman"/>
                <w:sz w:val="24"/>
                <w:szCs w:val="24"/>
              </w:rPr>
            </w:r>
          </w:p>
        </w:tc>
        <w:tc>
          <w:tcPr>
            <w:tcW w:w="532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rFonts w:ascii="Times New Roman" w:hAnsi="Times New Roman" w:cs="Times New Roman"/>
                <w:sz w:val="24"/>
                <w:szCs w:val="24"/>
              </w:rPr>
            </w:pPr>
            <w:r>
              <w:rPr>
                <w:rFonts w:cs="Times New Roman" w:ascii="Times New Roman" w:hAnsi="Times New Roman"/>
                <w:b/>
                <w:color w:val="000000"/>
                <w:sz w:val="24"/>
                <w:szCs w:val="24"/>
              </w:rPr>
              <w:t>Количество часов</w:t>
            </w:r>
          </w:p>
        </w:tc>
        <w:tc>
          <w:tcPr>
            <w:tcW w:w="27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ind w:left="135" w:hanging="0"/>
              <w:rPr>
                <w:rFonts w:ascii="Times New Roman" w:hAnsi="Times New Roman" w:cs="Times New Roman"/>
                <w:sz w:val="24"/>
                <w:szCs w:val="24"/>
              </w:rPr>
            </w:pPr>
            <w:r>
              <w:rPr>
                <w:rFonts w:cs="Times New Roman" w:ascii="Times New Roman" w:hAnsi="Times New Roman"/>
                <w:b/>
                <w:color w:val="000000"/>
                <w:sz w:val="24"/>
                <w:szCs w:val="24"/>
              </w:rPr>
              <w:t xml:space="preserve">Электронные (цифровые) образовательные ресурсы </w:t>
            </w:r>
          </w:p>
          <w:p>
            <w:pPr>
              <w:pStyle w:val="Normal"/>
              <w:widowControl w:val="false"/>
              <w:spacing w:before="0" w:after="200"/>
              <w:ind w:left="135" w:hanging="0"/>
              <w:rPr>
                <w:rFonts w:ascii="Times New Roman" w:hAnsi="Times New Roman" w:cs="Times New Roman"/>
                <w:sz w:val="24"/>
                <w:szCs w:val="24"/>
              </w:rPr>
            </w:pPr>
            <w:r>
              <w:rPr>
                <w:rFonts w:cs="Times New Roman" w:ascii="Times New Roman" w:hAnsi="Times New Roman"/>
                <w:sz w:val="24"/>
                <w:szCs w:val="24"/>
              </w:rPr>
            </w:r>
          </w:p>
        </w:tc>
      </w:tr>
      <w:tr>
        <w:trPr>
          <w:trHeight w:val="144" w:hRule="atLeast"/>
        </w:trPr>
        <w:tc>
          <w:tcPr>
            <w:tcW w:w="781" w:type="dxa"/>
            <w:vMerge w:val="continue"/>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c>
          <w:tcPr>
            <w:tcW w:w="4948" w:type="dxa"/>
            <w:vMerge w:val="continue"/>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left="135" w:hanging="0"/>
              <w:rPr>
                <w:rFonts w:ascii="Times New Roman" w:hAnsi="Times New Roman" w:cs="Times New Roman"/>
                <w:sz w:val="24"/>
                <w:szCs w:val="24"/>
              </w:rPr>
            </w:pPr>
            <w:r>
              <w:rPr>
                <w:rFonts w:cs="Times New Roman" w:ascii="Times New Roman" w:hAnsi="Times New Roman"/>
                <w:b/>
                <w:color w:val="000000"/>
                <w:sz w:val="24"/>
                <w:szCs w:val="24"/>
              </w:rPr>
              <w:t xml:space="preserve">Всего </w:t>
            </w:r>
          </w:p>
          <w:p>
            <w:pPr>
              <w:pStyle w:val="Normal"/>
              <w:widowControl w:val="false"/>
              <w:spacing w:before="0" w:after="200"/>
              <w:ind w:left="135" w:hanging="0"/>
              <w:rPr>
                <w:rFonts w:ascii="Times New Roman" w:hAnsi="Times New Roman" w:cs="Times New Roman"/>
                <w:sz w:val="24"/>
                <w:szCs w:val="24"/>
              </w:rPr>
            </w:pPr>
            <w:r>
              <w:rPr>
                <w:rFonts w:cs="Times New Roman" w:ascii="Times New Roman" w:hAnsi="Times New Roman"/>
                <w:sz w:val="24"/>
                <w:szCs w:val="24"/>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left="135" w:hanging="0"/>
              <w:rPr>
                <w:rFonts w:ascii="Times New Roman" w:hAnsi="Times New Roman" w:cs="Times New Roman"/>
                <w:sz w:val="24"/>
                <w:szCs w:val="24"/>
              </w:rPr>
            </w:pPr>
            <w:r>
              <w:rPr>
                <w:rFonts w:cs="Times New Roman" w:ascii="Times New Roman" w:hAnsi="Times New Roman"/>
                <w:b/>
                <w:color w:val="000000"/>
                <w:sz w:val="24"/>
                <w:szCs w:val="24"/>
              </w:rPr>
              <w:t xml:space="preserve">Контрольные работы </w:t>
            </w:r>
          </w:p>
          <w:p>
            <w:pPr>
              <w:pStyle w:val="Normal"/>
              <w:widowControl w:val="false"/>
              <w:spacing w:before="0" w:after="200"/>
              <w:ind w:left="135" w:hanging="0"/>
              <w:rPr>
                <w:rFonts w:ascii="Times New Roman" w:hAnsi="Times New Roman" w:cs="Times New Roman"/>
                <w:sz w:val="24"/>
                <w:szCs w:val="24"/>
              </w:rPr>
            </w:pPr>
            <w:r>
              <w:rPr>
                <w:rFonts w:cs="Times New Roman" w:ascii="Times New Roman" w:hAnsi="Times New Roman"/>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left="135" w:hanging="0"/>
              <w:rPr>
                <w:rFonts w:ascii="Times New Roman" w:hAnsi="Times New Roman" w:cs="Times New Roman"/>
                <w:sz w:val="24"/>
                <w:szCs w:val="24"/>
              </w:rPr>
            </w:pPr>
            <w:r>
              <w:rPr>
                <w:rFonts w:cs="Times New Roman" w:ascii="Times New Roman" w:hAnsi="Times New Roman"/>
                <w:b/>
                <w:color w:val="000000"/>
                <w:sz w:val="24"/>
                <w:szCs w:val="24"/>
              </w:rPr>
              <w:t xml:space="preserve">Практические работы </w:t>
            </w:r>
          </w:p>
          <w:p>
            <w:pPr>
              <w:pStyle w:val="Normal"/>
              <w:widowControl w:val="false"/>
              <w:spacing w:before="0" w:after="200"/>
              <w:ind w:left="135" w:hanging="0"/>
              <w:rPr>
                <w:rFonts w:ascii="Times New Roman" w:hAnsi="Times New Roman" w:cs="Times New Roman"/>
                <w:sz w:val="24"/>
                <w:szCs w:val="24"/>
              </w:rPr>
            </w:pPr>
            <w:r>
              <w:rPr>
                <w:rFonts w:cs="Times New Roman" w:ascii="Times New Roman" w:hAnsi="Times New Roman"/>
                <w:sz w:val="24"/>
                <w:szCs w:val="24"/>
              </w:rPr>
            </w:r>
          </w:p>
        </w:tc>
        <w:tc>
          <w:tcPr>
            <w:tcW w:w="2781" w:type="dxa"/>
            <w:vMerge w:val="continue"/>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r>
      <w:tr>
        <w:trPr>
          <w:trHeight w:val="144" w:hRule="atLeast"/>
        </w:trPr>
        <w:tc>
          <w:tcPr>
            <w:tcW w:w="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w:t>
            </w:r>
          </w:p>
        </w:tc>
        <w:tc>
          <w:tcPr>
            <w:tcW w:w="4948"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Повторение пройденного во 2 классе</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t>17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2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r>
      <w:tr>
        <w:trPr>
          <w:trHeight w:val="144" w:hRule="atLeast"/>
        </w:trPr>
        <w:tc>
          <w:tcPr>
            <w:tcW w:w="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w:t>
            </w:r>
          </w:p>
        </w:tc>
        <w:tc>
          <w:tcPr>
            <w:tcW w:w="4948"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Слово. Словарное богатство языка</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2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r>
      <w:tr>
        <w:trPr>
          <w:trHeight w:val="144" w:hRule="atLeast"/>
        </w:trPr>
        <w:tc>
          <w:tcPr>
            <w:tcW w:w="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3</w:t>
            </w:r>
          </w:p>
        </w:tc>
        <w:tc>
          <w:tcPr>
            <w:tcW w:w="4948"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color w:val="000000" w:themeColor="text1"/>
                <w:sz w:val="24"/>
                <w:szCs w:val="24"/>
              </w:rPr>
              <w:t>Словообразование и словоизменение</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2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r>
      <w:tr>
        <w:trPr>
          <w:trHeight w:val="144" w:hRule="atLeast"/>
        </w:trPr>
        <w:tc>
          <w:tcPr>
            <w:tcW w:w="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4</w:t>
            </w:r>
          </w:p>
        </w:tc>
        <w:tc>
          <w:tcPr>
            <w:tcW w:w="4948"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Группы слов. Имя существительное</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t>19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2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r>
      <w:tr>
        <w:trPr>
          <w:trHeight w:val="144" w:hRule="atLeast"/>
        </w:trPr>
        <w:tc>
          <w:tcPr>
            <w:tcW w:w="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5</w:t>
            </w:r>
          </w:p>
        </w:tc>
        <w:tc>
          <w:tcPr>
            <w:tcW w:w="4948"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Глагол</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t>22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2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r>
      <w:tr>
        <w:trPr>
          <w:trHeight w:val="144" w:hRule="atLeast"/>
        </w:trPr>
        <w:tc>
          <w:tcPr>
            <w:tcW w:w="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6</w:t>
            </w:r>
          </w:p>
        </w:tc>
        <w:tc>
          <w:tcPr>
            <w:tcW w:w="4948" w:type="dxa"/>
            <w:tcBorders>
              <w:left w:val="single" w:sz="6" w:space="0" w:color="000000"/>
              <w:bottom w:val="single" w:sz="6" w:space="0" w:color="000000"/>
              <w:right w:val="single" w:sz="6" w:space="0" w:color="000000"/>
            </w:tcBorders>
          </w:tcPr>
          <w:p>
            <w:pPr>
              <w:pStyle w:val="Normal"/>
              <w:widowControl w:val="false"/>
              <w:rPr>
                <w:rFonts w:ascii="Times New Roman" w:hAnsi="Times New Roman" w:cs="Times New Roman"/>
                <w:sz w:val="24"/>
                <w:szCs w:val="24"/>
                <w:lang w:val="ru-RU"/>
              </w:rPr>
            </w:pPr>
            <w:r>
              <w:rPr>
                <w:rFonts w:cs="Times New Roman" w:ascii="Times New Roman" w:hAnsi="Times New Roman"/>
                <w:sz w:val="24"/>
                <w:szCs w:val="24"/>
                <w:lang w:val="ru-RU"/>
              </w:rPr>
              <w:t xml:space="preserve">Имя прилагательное.                                            </w:t>
            </w:r>
          </w:p>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lang w:val="ru-RU"/>
              </w:rPr>
              <w:t xml:space="preserve">Личные местоимения. Частица. </w:t>
            </w:r>
            <w:r>
              <w:rPr>
                <w:rFonts w:cs="Times New Roman" w:ascii="Times New Roman" w:hAnsi="Times New Roman"/>
                <w:sz w:val="24"/>
                <w:szCs w:val="24"/>
              </w:rPr>
              <w:t>Послелоги</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2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r>
      <w:tr>
        <w:trPr>
          <w:trHeight w:val="144" w:hRule="atLeast"/>
        </w:trPr>
        <w:tc>
          <w:tcPr>
            <w:tcW w:w="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7</w:t>
            </w:r>
          </w:p>
        </w:tc>
        <w:tc>
          <w:tcPr>
            <w:tcW w:w="4948"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Части предложения</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t>12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2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r>
      <w:tr>
        <w:trPr>
          <w:trHeight w:val="144" w:hRule="atLeast"/>
        </w:trPr>
        <w:tc>
          <w:tcPr>
            <w:tcW w:w="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8</w:t>
            </w:r>
          </w:p>
        </w:tc>
        <w:tc>
          <w:tcPr>
            <w:tcW w:w="4948"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lang w:val="ru-RU"/>
              </w:rPr>
            </w:pPr>
            <w:r>
              <w:rPr>
                <w:rFonts w:cs="Times New Roman" w:ascii="Times New Roman" w:hAnsi="Times New Roman"/>
                <w:sz w:val="24"/>
                <w:szCs w:val="24"/>
                <w:lang w:val="ru-RU"/>
              </w:rPr>
              <w:t xml:space="preserve">Повторение прошлого в течение года                 </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c>
          <w:tcPr>
            <w:tcW w:w="2781" w:type="dxa"/>
            <w:tcBorders>
              <w:left w:val="single" w:sz="6" w:space="0" w:color="000000"/>
              <w:bottom w:val="single" w:sz="6" w:space="0" w:color="000000"/>
              <w:right w:val="single" w:sz="6"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r>
      <w:tr>
        <w:trPr>
          <w:trHeight w:val="144" w:hRule="atLeast"/>
        </w:trPr>
        <w:tc>
          <w:tcPr>
            <w:tcW w:w="572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b/>
                <w:color w:val="000000"/>
                <w:sz w:val="24"/>
                <w:szCs w:val="24"/>
                <w:lang w:val="ru-RU"/>
              </w:rPr>
              <w:t>ОБЩЕЕ КОЛИЧЕСТВО ЧАСОВ ПО ПРОГРАММЕ</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jc w:val="center"/>
              <w:rPr>
                <w:rFonts w:ascii="Times New Roman" w:hAnsi="Times New Roman" w:cs="Times New Roman"/>
                <w:sz w:val="24"/>
                <w:szCs w:val="24"/>
              </w:rPr>
            </w:pPr>
            <w:r>
              <w:rPr>
                <w:rFonts w:cs="Times New Roman" w:ascii="Times New Roman" w:hAnsi="Times New Roman"/>
                <w:sz w:val="24"/>
                <w:szCs w:val="24"/>
              </w:rPr>
              <w:t>102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jc w:val="center"/>
              <w:rPr>
                <w:rFonts w:ascii="Times New Roman" w:hAnsi="Times New Roman" w:cs="Times New Roman"/>
                <w:sz w:val="24"/>
                <w:szCs w:val="24"/>
              </w:rPr>
            </w:pPr>
            <w:r>
              <w:rPr>
                <w:rFonts w:cs="Times New Roman" w:ascii="Times New Roman" w:hAnsi="Times New Roman"/>
                <w:sz w:val="24"/>
                <w:szCs w:val="24"/>
              </w:rPr>
              <w:t>8</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hanging="0"/>
              <w:jc w:val="center"/>
              <w:rPr>
                <w:rFonts w:ascii="Times New Roman" w:hAnsi="Times New Roman" w:cs="Times New Roman"/>
                <w:sz w:val="24"/>
                <w:szCs w:val="24"/>
              </w:rPr>
            </w:pPr>
            <w:r>
              <w:rPr>
                <w:rFonts w:cs="Times New Roman" w:ascii="Times New Roman" w:hAnsi="Times New Roman"/>
                <w:sz w:val="24"/>
                <w:szCs w:val="24"/>
              </w:rPr>
            </w:r>
          </w:p>
        </w:tc>
        <w:tc>
          <w:tcPr>
            <w:tcW w:w="27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330"/>
        <w:gridCol w:w="4394"/>
        <w:gridCol w:w="1574"/>
        <w:gridCol w:w="1841"/>
        <w:gridCol w:w="1910"/>
        <w:gridCol w:w="2783"/>
      </w:tblGrid>
      <w:tr>
        <w:trPr>
          <w:trHeight w:val="144" w:hRule="atLeast"/>
        </w:trPr>
        <w:tc>
          <w:tcPr>
            <w:tcW w:w="133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3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2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78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33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3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78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3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Фонетика и орфоэпия Фонетика һәм орфоэпия</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37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3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Графика</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3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Слово Сүз</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3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Предложение Җөмлә</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3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3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Развитие речи Бәйләнешле сөйләм</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2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ОБЩЕЕ КОЛИЧЕСТВО ЧАСОВ ПО ПРОГРАММЕ</w:t>
            </w:r>
          </w:p>
        </w:tc>
        <w:tc>
          <w:tcPr>
            <w:tcW w:w="1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7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bookmarkStart w:id="6" w:name="block-43283268"/>
      <w:bookmarkStart w:id="7" w:name="block-43283269"/>
      <w:bookmarkStart w:id="8" w:name="block-43283268"/>
      <w:bookmarkStart w:id="9" w:name="block-43283269"/>
      <w:bookmarkEnd w:id="8"/>
      <w:bookmarkEnd w:id="9"/>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917"/>
        <w:gridCol w:w="4393"/>
        <w:gridCol w:w="1127"/>
        <w:gridCol w:w="1842"/>
        <w:gridCol w:w="1910"/>
        <w:gridCol w:w="1422"/>
        <w:gridCol w:w="2221"/>
      </w:tblGrid>
      <w:tr>
        <w:trPr>
          <w:trHeight w:val="144" w:hRule="atLeast"/>
        </w:trPr>
        <w:tc>
          <w:tcPr>
            <w:tcW w:w="91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3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87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4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91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39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42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Добро пожаловать в библиотеку Волшебницы! Словари “ Произноси правильно”, “ Пиши правильно”. “ Тылсымчы китапханәсенә рәхим итегез.”Дөрес әйт” һәм “Дөрес яз” сүзлеге.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02.09.2025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Звуки буквы.Различение звуков и букв. </w:t>
            </w:r>
            <w:r>
              <w:rPr>
                <w:rFonts w:ascii="Times New Roman" w:hAnsi="Times New Roman"/>
                <w:color w:val="000000"/>
                <w:sz w:val="24"/>
              </w:rPr>
              <w:t>Авазлар һәм хәрефләр.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03.09.2025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Звуки буквы.Различение звуков и букв. </w:t>
            </w:r>
            <w:r>
              <w:rPr>
                <w:rFonts w:ascii="Times New Roman" w:hAnsi="Times New Roman"/>
                <w:color w:val="000000"/>
                <w:sz w:val="24"/>
              </w:rPr>
              <w:t>Авазлар һәм хәрефләр.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04.09.2025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Гласные звуки. Твёрдые и мягкие гласные звуки. Сингорманизм. Сузык авазлар. Калын һәм нечкә сузыклар.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05.09.2025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Гласные звуки. Твёрдые и мягкие гласные звуки. Сингорманизм. Сузык авазлар. Калын һәм нечкә сузыклар.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09.09.2025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Буквы о, ы. О, ы хәрефләре.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Буквы о, ы. О, ы хәрефләре.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11.09.2025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Правописание слов с буквами ө, е. Ө, е хәрефләре һәм аларның язылышы.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Правописание слов с буквами ө, е. Ө, е хәрефләре һәм аларның язылышы.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16.09.2025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Входной контрольный диктант №1 “ Чыршы күркәсе” Кереш контроль диктант №1 “ Чыршы күркәсе”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Работа над ошибками. Правописание слов с буквами о, ы. Хаталар өстендә эш . </w:t>
            </w:r>
            <w:r>
              <w:rPr>
                <w:rFonts w:ascii="Times New Roman" w:hAnsi="Times New Roman"/>
                <w:color w:val="000000"/>
                <w:sz w:val="24"/>
              </w:rPr>
              <w:t>О, ы хәрефләренең язылышы.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18.09.2025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Правописание слов с буквами э, е. Э, е хәрефләре.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19.09.2025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Правописание слов с буквами э, е. Э, е хәрефләре.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23.09.2025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Объяснительный диктант. Аңлатмалы диктант.</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Работа над ошибками. Слог. Хаталар өстендә эш. </w:t>
            </w:r>
            <w:r>
              <w:rPr>
                <w:rFonts w:ascii="Times New Roman" w:hAnsi="Times New Roman"/>
                <w:color w:val="000000"/>
                <w:sz w:val="24"/>
              </w:rPr>
              <w:t>Иҗек.</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25.09.2025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Слог. Перенос слов. Правила переноса слов с одной строки на другую. </w:t>
            </w:r>
            <w:r>
              <w:rPr>
                <w:rFonts w:ascii="Times New Roman" w:hAnsi="Times New Roman"/>
                <w:color w:val="000000"/>
                <w:sz w:val="24"/>
              </w:rPr>
              <w:t>Иҗек. Сүзләрне юлдан юлга күчерү.</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26.09.2025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Согласные глухие и звонкие, парные и непарные. Тартык авазлар ,аларның бүленеше һәм әйтелеше.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 </w:t>
            </w:r>
            <w:r>
              <w:rPr>
                <w:rFonts w:ascii="Times New Roman" w:hAnsi="Times New Roman"/>
                <w:color w:val="000000"/>
                <w:sz w:val="24"/>
                <w:lang w:val="ru-RU"/>
              </w:rPr>
              <w:t xml:space="preserve">30.09.2025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18</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Согласные глухие и звонкие, парные и непарные. Тартык авазлар ,аларның бүленеше һәм әйтелеше.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01.10.2025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19</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Буквы обочначающие на письме согласные звуки. Сонорные согласные [м],[н],[ң]. </w:t>
            </w:r>
            <w:r>
              <w:rPr>
                <w:rFonts w:ascii="Times New Roman" w:hAnsi="Times New Roman"/>
                <w:color w:val="000000"/>
                <w:sz w:val="24"/>
              </w:rPr>
              <w:t>Тартык авазлар. М ,н, ң хәрефләре.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02.10.2025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Согласные [в],[</w:t>
            </w:r>
            <w:r>
              <w:rPr>
                <w:rFonts w:ascii="Times New Roman" w:hAnsi="Times New Roman"/>
                <w:color w:val="000000"/>
                <w:sz w:val="24"/>
              </w:rPr>
              <w:t>w</w:t>
            </w:r>
            <w:r>
              <w:rPr>
                <w:rFonts w:ascii="Times New Roman" w:hAnsi="Times New Roman"/>
                <w:color w:val="000000"/>
                <w:sz w:val="24"/>
                <w:lang w:val="ru-RU"/>
              </w:rPr>
              <w:t xml:space="preserve">] и их буквенные обозначения. </w:t>
            </w:r>
            <w:r>
              <w:rPr>
                <w:rFonts w:ascii="Times New Roman" w:hAnsi="Times New Roman"/>
                <w:color w:val="000000"/>
                <w:sz w:val="24"/>
              </w:rPr>
              <w:t>В хәрефе.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03.10.2025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Правописание слов с буквой в. В хәрефе кергән сүзләрнең дөрес язылышы.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07.10.2025</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Твердые согласные [къ],[гъ] и их буквенные обозначения. </w:t>
            </w:r>
            <w:r>
              <w:rPr>
                <w:rFonts w:ascii="Times New Roman" w:hAnsi="Times New Roman"/>
                <w:color w:val="000000"/>
                <w:sz w:val="24"/>
              </w:rPr>
              <w:t>К, г хәрефләре.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08.10.2025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[Специфические звуки татарского языка [къ],[гъ]. къ], [гъ] хәрефләренең дөрес язылышы.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09.10.2025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Буквы х, һ. Х, һ хәрефләре.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Буква й. Характеристика звука. Й хәрефе. </w:t>
            </w:r>
            <w:r>
              <w:rPr>
                <w:rFonts w:ascii="Times New Roman" w:hAnsi="Times New Roman"/>
                <w:color w:val="000000"/>
                <w:sz w:val="24"/>
              </w:rPr>
              <w:t>Авазга характеристика бирү.</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14.10.2025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Буква Ее. Е, е хәрефләре.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15.10.2025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Правописание слов с буквами Е,е. Е, е хәрефләре кергән сүзләрнең дөрес язылышы.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16.10.2025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Буква Яя. Я хәрефе.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Произношение и правописание слов с буквой Я. Я хәрефе кергән сүзләрне дөрес уку һәм язу.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21.10.2025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Произношение и правописание слов с буквой Я. Я хәрефе кергән сүзләрне дөрес уку һәм язу.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22.10.2025</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Контрольный диктант№2по теме “ Фонетика и орфоэпия” “Керпе”. “Фонетика һәм орфоэпия” темасы буенча контроль диктант №2 “Керпе”.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23.10.2025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над ошибками. Буква ю. Хаталар өстендә эш. Ю хәрефе .</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Призношение и правописание слов с буквой Ю. Ю хәрефе кергән сүзләрне дөрес уку һәм язу.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07.11.2025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Призношение и правописание слов с буквой Ю. Ю хәрефе кергән сүзләрне дөрес уку һәм язу.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11.11.2025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Повторение. Үткәннәрне кабатлау.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Объяснительный диктант. Правописание букв я,,ю,е. Искәртмәле диктант. </w:t>
            </w:r>
            <w:r>
              <w:rPr>
                <w:rFonts w:ascii="Times New Roman" w:hAnsi="Times New Roman"/>
                <w:color w:val="000000"/>
                <w:sz w:val="24"/>
              </w:rPr>
              <w:t>Я, ю, е хәрефләренең язылышы.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13.11.2025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Объяснительный диктант. Правописание букв я,,ю,е. Искәртмәле диктант. </w:t>
            </w:r>
            <w:r>
              <w:rPr>
                <w:rFonts w:ascii="Times New Roman" w:hAnsi="Times New Roman"/>
                <w:color w:val="000000"/>
                <w:sz w:val="24"/>
              </w:rPr>
              <w:t>Я, ю, е хәрефләренең язылышы.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14.11.2025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Озвончание глухих. Саңгырау тартыкларның яңгыраулашуы.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18.11.2025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Соседство двух одинаковых согласных. Бертөрле ике тартык аваз хәрефләренең янәшә килүе.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19.11.2025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связной речи. Сочинение “ В гостях у осени”. Бәйләнешле сөйләм үстерү. Сочинение.“Көздә кунакта”.</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связной речи. Сочинение “ В гостях у осени”. Бәйләнешле сөйләм үстерү. Сочинение.“Көздә кунакта”.</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21.11.2025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Буква ь. Ь хәрефе.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25.11.2025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Правописание и произношение слов с ь знаком и разделительным ь . </w:t>
            </w:r>
            <w:r>
              <w:rPr>
                <w:rFonts w:ascii="Times New Roman" w:hAnsi="Times New Roman"/>
                <w:color w:val="000000"/>
                <w:sz w:val="24"/>
              </w:rPr>
              <w:t>Нечкәлек һәм аеру билгесе.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26.11.2025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Правописание и произношение слов с ь знаком и разделительным ь . </w:t>
            </w:r>
            <w:r>
              <w:rPr>
                <w:rFonts w:ascii="Times New Roman" w:hAnsi="Times New Roman"/>
                <w:color w:val="000000"/>
                <w:sz w:val="24"/>
              </w:rPr>
              <w:t>Нечкәлек һәм аеру билгесе.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27.11.2025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Изложение.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28.11.2025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Буква ъ. Ъ хәрефе .</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02.12.2025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Буква ъ. Ъ хәрефе .</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03.12.2025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Ъ – показатель твердости. Разделительный ъ. Правописание и произношение слов с [ъ]. </w:t>
            </w:r>
            <w:r>
              <w:rPr>
                <w:rFonts w:ascii="Times New Roman" w:hAnsi="Times New Roman"/>
                <w:color w:val="000000"/>
                <w:sz w:val="24"/>
              </w:rPr>
              <w:t>Калынлык һәм аеру билгесе.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04.12.2025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Ъ – показатель твердости. Разделительный ъ. Правописание и произношение слов с [ъ]. </w:t>
            </w:r>
            <w:r>
              <w:rPr>
                <w:rFonts w:ascii="Times New Roman" w:hAnsi="Times New Roman"/>
                <w:color w:val="000000"/>
                <w:sz w:val="24"/>
              </w:rPr>
              <w:t>Калынлык һәм аеру билгесе.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05.12.2025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Повторение темы “Звуки и буквы” .Контрольное списывание “ Куян”. </w:t>
            </w:r>
            <w:r>
              <w:rPr>
                <w:rFonts w:ascii="Times New Roman" w:hAnsi="Times New Roman"/>
                <w:color w:val="000000"/>
                <w:sz w:val="24"/>
              </w:rPr>
              <w:t>“Авазлар һәм хәрефләр темасын “ кабатлау. Контроль күчереп язу”Куян”.</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09.12.2025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Татарский алфавит . Татар алфавиты.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Правильное название букв , значение их последовательности. </w:t>
            </w:r>
            <w:r>
              <w:rPr>
                <w:rFonts w:ascii="Times New Roman" w:hAnsi="Times New Roman"/>
                <w:color w:val="000000"/>
                <w:sz w:val="24"/>
              </w:rPr>
              <w:t>Хәреф исемнәре.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 xml:space="preserve">.12.2025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Умение пользоваться алфавитом при работе со словарями. </w:t>
            </w:r>
            <w:r>
              <w:rPr>
                <w:rFonts w:ascii="Times New Roman" w:hAnsi="Times New Roman"/>
                <w:color w:val="000000"/>
                <w:sz w:val="24"/>
              </w:rPr>
              <w:t>Сүзлекләр белән эш.</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Запись слов в алфавитном порядке. Тест. Алфавит тәртибендә язу. Тест.</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16.12.2025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Слово. Сүз.</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Слово и предложение. Сүз һәм җөмлә.</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18.12.2025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Слово и предложение. Сүз һәм җөмлә.</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19.12.2025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Корень слова. Сүзнең тамыры.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23.12.2025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темы “Корень слова”. “Сүзнең тамыры” темасын кабатлау.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Контрольный диктант №3 за </w:t>
            </w:r>
            <w:r>
              <w:rPr>
                <w:rFonts w:ascii="Times New Roman" w:hAnsi="Times New Roman"/>
                <w:color w:val="000000"/>
                <w:sz w:val="24"/>
              </w:rPr>
              <w:t>I</w:t>
            </w:r>
            <w:r>
              <w:rPr>
                <w:rFonts w:ascii="Times New Roman" w:hAnsi="Times New Roman"/>
                <w:color w:val="000000"/>
                <w:sz w:val="24"/>
                <w:lang w:val="ru-RU"/>
              </w:rPr>
              <w:t xml:space="preserve"> полугодие " Кышкы урманда". </w:t>
            </w:r>
            <w:r>
              <w:rPr>
                <w:rFonts w:ascii="Times New Roman" w:hAnsi="Times New Roman"/>
                <w:color w:val="000000"/>
                <w:sz w:val="24"/>
              </w:rPr>
              <w:t>I</w:t>
            </w:r>
            <w:r>
              <w:rPr>
                <w:rFonts w:ascii="Times New Roman" w:hAnsi="Times New Roman"/>
                <w:color w:val="000000"/>
                <w:sz w:val="24"/>
                <w:lang w:val="ru-RU"/>
              </w:rPr>
              <w:t xml:space="preserve"> яртыеллык өчен контроль диктант № 3 " Кышкы урманда".</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25.12.2025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Работа над ошибками. Повторение. Хаталар өстендә эш. </w:t>
            </w:r>
            <w:r>
              <w:rPr>
                <w:rFonts w:ascii="Times New Roman" w:hAnsi="Times New Roman"/>
                <w:color w:val="000000"/>
                <w:sz w:val="24"/>
              </w:rPr>
              <w:t>Үткәннәрне кабатлау.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26.12.2025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Повторение. Выполнение тестовых заданий. Үткәннәрне кабатлау. </w:t>
            </w:r>
            <w:r>
              <w:rPr>
                <w:rFonts w:ascii="Times New Roman" w:hAnsi="Times New Roman"/>
                <w:color w:val="000000"/>
                <w:sz w:val="24"/>
              </w:rPr>
              <w:t>Тест биремнәре эшләү.</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30.12.2025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highlight w:val="yellow"/>
              </w:rPr>
              <w:t>63</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Однокоренные слова. Тамырдаш сүзләр.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 xml:space="preserve"> </w:t>
            </w:r>
            <w:r>
              <w:rPr>
                <w:rFonts w:ascii="Times New Roman" w:hAnsi="Times New Roman"/>
                <w:color w:val="000000"/>
                <w:sz w:val="24"/>
                <w:lang w:val="ru-RU"/>
              </w:rPr>
              <w:t xml:space="preserve">13.01.2026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64</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Однокоренные слова. Тамырдаш сүзләр.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14.01.2026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65</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темы “Однокоренные слова”. ” Тамырдаш сүзләр” темасын кабатлау.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15.01.2026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Развитие связной речи. Сочинение на тему “Зимние игры Бәйләнешле сөйләм. </w:t>
            </w:r>
            <w:r>
              <w:rPr>
                <w:rFonts w:ascii="Times New Roman" w:hAnsi="Times New Roman"/>
                <w:color w:val="000000"/>
                <w:sz w:val="24"/>
              </w:rPr>
              <w:t>“Кышкы уеннар” дигән темага хикәя төзеп язу.”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16.01.2026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Аффиксы.Кушымчалар.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Аффиксы.Кушымчалар.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21.01.2026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69</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образования слов.Сүз ясагыч кушымчалар.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22.01.2026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70</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Корень слова и аффиксы. Тамыр һәм кушымчалар.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23.01.2026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Корень слова и аффиксы. Тамыр һәм кушымчалар.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27.01.2026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Предупредительный диктант. Корень слова и аффиксы.Искәртмәле диктант. </w:t>
            </w:r>
            <w:r>
              <w:rPr>
                <w:rFonts w:ascii="Times New Roman" w:hAnsi="Times New Roman"/>
                <w:color w:val="000000"/>
                <w:sz w:val="24"/>
              </w:rPr>
              <w:t>Тамыр һәм кушымча.</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28.01.2026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73</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Работа над ошибками. Повторение.Хаталар өстендә эш. </w:t>
            </w:r>
            <w:r>
              <w:rPr>
                <w:rFonts w:ascii="Times New Roman" w:hAnsi="Times New Roman"/>
                <w:color w:val="000000"/>
                <w:sz w:val="24"/>
              </w:rPr>
              <w:t>Үткәннәрне кабатлау.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29.01.2026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74</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Значение слов. Слова, выражающие предмет. Вопросы кто? что? Сүзләрнең мәгънәләре. </w:t>
            </w:r>
            <w:r>
              <w:rPr>
                <w:rFonts w:ascii="Times New Roman" w:hAnsi="Times New Roman"/>
                <w:color w:val="000000"/>
                <w:sz w:val="24"/>
              </w:rPr>
              <w:t>Предметны белдерә торган сүзләр. Кем? Нәрсә? сораулары.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30.01.2026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75</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Значение слов. Слова, выражающие предмет. Вопросы кто? что? Сүзләрнең мәгънәләре. </w:t>
            </w:r>
            <w:r>
              <w:rPr>
                <w:rFonts w:ascii="Times New Roman" w:hAnsi="Times New Roman"/>
                <w:color w:val="000000"/>
                <w:sz w:val="24"/>
              </w:rPr>
              <w:t>Предметны белдерә торган сүзләр. Кем? Нәрсә? сораулары.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03.02.2026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76</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Аңлатмалы диктант. Объяснительный диктант.</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04.02.2026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77</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Работа над ошибками. Повторение. Хаталар өстендә эш. </w:t>
            </w:r>
            <w:r>
              <w:rPr>
                <w:rFonts w:ascii="Times New Roman" w:hAnsi="Times New Roman"/>
                <w:color w:val="000000"/>
                <w:sz w:val="24"/>
              </w:rPr>
              <w:t>Үткәннәрне кабатлау.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05.02.2026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78</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Написания с прописной буквы имен, фамилий людей. Исем һәм фамилияләрдә баш хәреф.</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06.02.2026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79</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Изложение.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80</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Прописная буква в названиях городов, деревень, рек, озёр. Ил, шәһәр, авыл, елга, күл исемнәрендә баш хәреф.</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11.02.2026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Прописная буква в названиях городов, деревень, рек, озёр. Ил, шәһәр, авыл, елга, күл исемнәрендә баш хәреф.</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Повторение темы “Прописная буква в названиях городов, деревень, рек, озёр.” Контрольное списывание “Һәйкәл янында” . “Ил, шәһәр, авыл, елга, күл исемнәрендә баш хәреф” темасын кабатлау. </w:t>
            </w:r>
            <w:r>
              <w:rPr>
                <w:rFonts w:ascii="Times New Roman" w:hAnsi="Times New Roman"/>
                <w:color w:val="000000"/>
                <w:sz w:val="24"/>
              </w:rPr>
              <w:t>Контроль күчереп язу “ Һәйкәл янында”.</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13.02.2026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83</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над ошибками. Заглавная буква в кличках животных. Хаталар өстендә эш. Хайван кушаматларында баш хәреф.</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84</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Развитие связной речи. Сочинение. Бәйләнешле сөйләм үстерү. </w:t>
            </w:r>
            <w:r>
              <w:rPr>
                <w:rFonts w:ascii="Times New Roman" w:hAnsi="Times New Roman"/>
                <w:color w:val="000000"/>
                <w:sz w:val="24"/>
              </w:rPr>
              <w:t>Сочинение.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18.02.2026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85</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Контрольный диктант № 4 по теме Слова, выражающие предмет ” “ Дуслар”. </w:t>
            </w:r>
            <w:r>
              <w:rPr>
                <w:rFonts w:ascii="Times New Roman" w:hAnsi="Times New Roman"/>
                <w:color w:val="000000"/>
                <w:sz w:val="24"/>
              </w:rPr>
              <w:t>“Предметны белдергән сүзләр” темасы буенча контроль диктант № 4 “Дуслар”.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19.02.2026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86</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Работа над ошибками. Повторение.Хаталар өстендә эш. </w:t>
            </w:r>
            <w:r>
              <w:rPr>
                <w:rFonts w:ascii="Times New Roman" w:hAnsi="Times New Roman"/>
                <w:color w:val="000000"/>
                <w:sz w:val="24"/>
              </w:rPr>
              <w:t>Үткәннәрне кабатлау.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87</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Слова, выражающие действие. Эш-хәрәкәтне белдерә торган сүзләр.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18.02.2026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88</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Слова, выражающие действие. Эш-хәрәкәтне белдерә торган сүзләр.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89</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Слова, отвечающие на вопросы что делает? чтоделают? Нишли? Нишлиләр? соравына җавап булып килүче сүзләр.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90</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Слова, отвечающие на вопросы что делает? чтоделают? Нишли? Нишлиләр? соравына җавап булып килүче сүзләр.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25.02.2026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Слова, выражающие действие. Эш-хәрәкәтне белдергән сүзләр.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26.02.2026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Слова, выражающие действие. Эш-хәрәкәтне белдергән сүзләр.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27.02.2025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93</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связной речи. Сочинение на тему ” В выходной день” “Ял көнендә” темасына хикәя төзеп язу.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03.03.2026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94</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Объяснительный диктант. Слова, выражающие действие. Аңлатмалы диктант. Эш-хәрәкәтне белдергән сүзләр.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04.03.2026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95</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73 Работа над ошибками. Значение и употребление в речи слов, выражающих действия предметов. Хаталар өстендә эш. Эш-хәрәкәтне белдерә торган сүзләрне сөйләмдә куллану.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05.03.2026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96</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темы “ Слова, выражающие действие”. “Эш-хәрәкәтне белдерә торган сүзләр” темасы буенча кабатлау.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06.03.2026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97</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Слова, обозначающие признаки предметов. Билгене белдерә торган сүзләр.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98</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Слова, обозначающие признаки предметов. Билгене белдерә торган сүзләр.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11.03.2026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99</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Слова, отвечающие на вопросы какой? Нинди? Кайсы? соравына җавап булып килүче сүзләр.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100</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Слова близкие и противоположные по значению. Охшаш һәм капма-каршы мәгънәле сүзләр.</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13.03.2026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Развитие связной речи. Составление рассказа по картине. Бәйләнешле сөйләм. Рәсем буенча хикәя төзеп язу.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над ошибками. Повторение по теме “Слова обозначающие признаки предметов”. Хаталар өстендә эш. “Билгене белдерә торган сүзләр “ темасы буенча кабатлау.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18.03.2026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103</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Контрольный диктант №5 по теме “ Слова, обозначющие признаки предметов” “Җәй”. </w:t>
            </w:r>
            <w:r>
              <w:rPr>
                <w:rFonts w:ascii="Times New Roman" w:hAnsi="Times New Roman"/>
                <w:color w:val="000000"/>
                <w:sz w:val="24"/>
              </w:rPr>
              <w:t>“Билгене белдерә торган сүзләр” темасы буенча контроль диктант №5 “ Җәй”</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19.03.2026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104</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над ошибками. Повторение по теме “ Слова обозначающие предметы, действия и признаки предметов”. Хаталар өстендә эш. “Предметны, эш-хәрәкәтне, билгене белдерүче сүзләр” темаларын кабатлау.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105</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Предложение. Различия между словом и предложением.Җөмлә. Сүз һәм җөмләне аеру.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106</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Предложение. Различия между словом и предложением.Җөмлә. Сүз һәм җөмләне аеру.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25.03.2026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107</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Главные члены предложения. Җөмләнең баш кисәкләре.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26.03.2025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108</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Главные и второстепенные члены предложения. Распространенные и нераспространенные предложния. Җыйнак һәм җәенке җөмләләр. </w:t>
            </w:r>
            <w:r>
              <w:rPr>
                <w:rFonts w:ascii="Times New Roman" w:hAnsi="Times New Roman"/>
                <w:color w:val="000000"/>
                <w:sz w:val="24"/>
              </w:rPr>
              <w:t>Баш һәм иярчен кисәкләрнең аермасы.</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27.03.2026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109</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Виды предложений по цели высказывания, особенности произношения. Повествовательное предложение. Җөмлә ахырында тыныш билгеләре. Тыныч тавыш белән укылган җөмлә.</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07.04.2026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110</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Виды предложений по цели высказывания, особенности произношения. Повествовательное предложение. Җөмлә ахырында тыныш билгеләре. Тыныч тавыш белән укылган җөмлә.</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08.04.2026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Вопросительное предложение. Сорау тавышы белән укылган җөмлә.</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09.04.2026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Вопросительное предложение. Сорау тавышы белән укылган җөмлә.</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113</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Восклицательные предложение. Күтәренке тавыш белән укылган җөмлә.</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14.04.2026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114</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Восклицательные предложение. Күтәренке тавыш белән укылган җөмлә.</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15.04.2026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115</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Предложение. Порядок слов в предложении. Разбор предложения. Җөмлә. Җөмләдә сүзләр тәртибе. </w:t>
            </w:r>
            <w:r>
              <w:rPr>
                <w:rFonts w:ascii="Times New Roman" w:hAnsi="Times New Roman"/>
                <w:color w:val="000000"/>
                <w:sz w:val="24"/>
              </w:rPr>
              <w:t>Җөмләне тикшерү.</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16.04.2026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116</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Предложение. Порядок слов в предложении. Разбор предложения. Җөмлә. Җөмләдә сүзләр тәртибе. </w:t>
            </w:r>
            <w:r>
              <w:rPr>
                <w:rFonts w:ascii="Times New Roman" w:hAnsi="Times New Roman"/>
                <w:color w:val="000000"/>
                <w:sz w:val="24"/>
              </w:rPr>
              <w:t>Җөмләне тикшерү.</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117</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темы “Предложение “. Җөмлә турында кабатлау.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21.04.2026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118</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Повторение темы” Главные и второстепенные члены предложения” Контрольное списывание “ Урман җырлый” . “Җөмләнең баш һәм иярчен кисәкләре”” темасын кабатлау. Контроль күчереп язу “Урман җырлый”.</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22.04.2026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119</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Работа над ошибками.Определение темы и основной мысли текста. Хаталар өстендә эш. Текстның төп уе – тема.</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23.04.2026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120</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Зачин, основная часть, концовка. Бәйләнешле сөйләм. Тема. Текстның башламы, төп өлеше, йомгаклау өлеше.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Тема. Зачин, основная часть, концовка. Бәйләнешле сөйләм. Тема. Текстның башламы, төп өлеше, йомгаклау өлеше.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28.04.2026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Последовательность предложений в тексте. Текстагы җөмләләрнең эзлеклелеге.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29.04.2026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123</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Изложение.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30.04.2026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124</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Последовательность частей текста, красная строка. Текст кисәкләренең (өлешләренең) эзлеклелеге, кызыл юл турында төшенчә.</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05.05.2026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125</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Последовательность частей текста, красная строка. Текст кисәкләренең (өлешләренең) эзлеклелеге, кызыл юл турында төшенчә.</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06.05.2026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126</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Развитие связной речи. Как аписать письмо? </w:t>
            </w:r>
            <w:r>
              <w:rPr>
                <w:rFonts w:ascii="Times New Roman" w:hAnsi="Times New Roman"/>
                <w:color w:val="000000"/>
                <w:sz w:val="24"/>
              </w:rPr>
              <w:t>Бәйләнешле сөйләм. Хат язу.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07.05.2026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127</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Повторение. Алфавит и буквы. Словообразование . Части речи. Тест.Үткәннәрне кабатлау. </w:t>
            </w:r>
            <w:r>
              <w:rPr>
                <w:rFonts w:ascii="Times New Roman" w:hAnsi="Times New Roman"/>
                <w:color w:val="000000"/>
                <w:sz w:val="24"/>
              </w:rPr>
              <w:t>Авазлар һәм хәрефләр. Сүз ясалышы. Сүз төркемнәре. Тест.</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08.05.2026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128</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Повторение. Алфавит и буквы. Словообразование . Части речи. Тест.Үткәннәрне кабатлау. </w:t>
            </w:r>
            <w:r>
              <w:rPr>
                <w:rFonts w:ascii="Times New Roman" w:hAnsi="Times New Roman"/>
                <w:color w:val="000000"/>
                <w:sz w:val="24"/>
              </w:rPr>
              <w:t>Авазлар һәм хәрефләр. Сүз ясалышы. Сүз төркемнәре. Тест.</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129</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Словообразование. Части речи. Повторение.Сүз ясалышы. </w:t>
            </w:r>
            <w:r>
              <w:rPr>
                <w:rFonts w:ascii="Times New Roman" w:hAnsi="Times New Roman"/>
                <w:color w:val="000000"/>
                <w:sz w:val="24"/>
              </w:rPr>
              <w:t>Сүз төркемнәре. Кабатлау.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13.05.2026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130</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Словообразование. Части речи. Повторение.Сүз ясалышы. </w:t>
            </w:r>
            <w:r>
              <w:rPr>
                <w:rFonts w:ascii="Times New Roman" w:hAnsi="Times New Roman"/>
                <w:color w:val="000000"/>
                <w:sz w:val="24"/>
              </w:rPr>
              <w:t>Сүз төркемнәре. Кабатлау.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14.05.2026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131</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Итоговый контрольный диктант № 6 “ Җәйге бер көн”.Йомгаклау контроль диктанты. </w:t>
            </w:r>
            <w:r>
              <w:rPr>
                <w:rFonts w:ascii="Times New Roman" w:hAnsi="Times New Roman"/>
                <w:color w:val="000000"/>
                <w:sz w:val="24"/>
              </w:rPr>
              <w:t>№6 “Җәйге бер көн”.</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15.05.2026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132</w:t>
            </w:r>
          </w:p>
        </w:tc>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Работа над ошибками. Развитие речи. Сочинение по теме “ Сабантуй” Хаталар өстендә эш. Бәйләнешле сөйләм. Сабантуй темасына хикәя язу. Повторение по теме “ Значение слов”. </w:t>
            </w:r>
            <w:r>
              <w:rPr>
                <w:rFonts w:ascii="Times New Roman" w:hAnsi="Times New Roman"/>
                <w:color w:val="000000"/>
                <w:sz w:val="24"/>
              </w:rPr>
              <w:t>“Сүзләрнең мәгънәләре” темасы буенча кабатлау. Итог. Йомгаклау.</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 xml:space="preserve"> </w:t>
            </w:r>
            <w:r>
              <w:rPr>
                <w:rFonts w:ascii="Times New Roman" w:hAnsi="Times New Roman"/>
                <w:color w:val="000000"/>
                <w:sz w:val="24"/>
                <w:lang w:val="ru-RU"/>
              </w:rPr>
              <w:t>19.05.2026</w:t>
            </w:r>
          </w:p>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20.05.2026</w:t>
            </w:r>
          </w:p>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t>21.05.2026</w:t>
            </w:r>
          </w:p>
          <w:p>
            <w:pPr>
              <w:pStyle w:val="Normal"/>
              <w:widowControl w:val="false"/>
              <w:spacing w:before="0" w:after="0"/>
              <w:ind w:left="135" w:hanging="0"/>
              <w:rPr>
                <w:lang w:val="ru-RU"/>
              </w:rPr>
            </w:pPr>
            <w:r>
              <w:rPr>
                <w:rFonts w:ascii="Times New Roman" w:hAnsi="Times New Roman"/>
                <w:color w:val="000000"/>
                <w:sz w:val="24"/>
                <w:lang w:val="ru-RU"/>
              </w:rPr>
              <w:t xml:space="preserve">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53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ОБЩЕЕ КОЛИЧЕСТВО ЧАСОВ ПО ПРОГРАММЕ</w:t>
            </w:r>
          </w:p>
        </w:tc>
        <w:tc>
          <w:tcPr>
            <w:tcW w:w="1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136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8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0 </w:t>
            </w:r>
          </w:p>
        </w:tc>
        <w:tc>
          <w:tcPr>
            <w:tcW w:w="364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hd w:val="clear" w:color="auto" w:fill="FFFFFF"/>
        <w:spacing w:lineRule="exact" w:line="317"/>
        <w:jc w:val="center"/>
        <w:rPr>
          <w:rFonts w:ascii="Times New Roman" w:hAnsi="Times New Roman" w:cs="Times New Roman"/>
          <w:b/>
          <w:bCs/>
          <w:sz w:val="24"/>
          <w:szCs w:val="24"/>
        </w:rPr>
      </w:pPr>
      <w:r>
        <w:rPr>
          <w:rFonts w:cs="Times New Roman" w:ascii="Times New Roman" w:hAnsi="Times New Roman"/>
          <w:b/>
          <w:color w:val="000000"/>
          <w:sz w:val="24"/>
          <w:szCs w:val="24"/>
          <w:lang w:val="ru-RU"/>
        </w:rPr>
        <w:t xml:space="preserve"> </w:t>
      </w:r>
      <w:r>
        <w:rPr>
          <w:rFonts w:cs="Times New Roman" w:ascii="Times New Roman" w:hAnsi="Times New Roman"/>
          <w:b/>
          <w:bCs/>
          <w:spacing w:val="-13"/>
          <w:sz w:val="24"/>
          <w:szCs w:val="24"/>
          <w:lang w:val="tt-RU"/>
        </w:rPr>
        <w:t>КТП 3 класс</w:t>
      </w:r>
    </w:p>
    <w:tbl>
      <w:tblPr>
        <w:tblW w:w="1456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85"/>
        <w:gridCol w:w="5052"/>
        <w:gridCol w:w="1815"/>
        <w:gridCol w:w="15"/>
        <w:gridCol w:w="2100"/>
        <w:gridCol w:w="1881"/>
        <w:gridCol w:w="1701"/>
        <w:gridCol w:w="1417"/>
      </w:tblGrid>
      <w:tr>
        <w:trPr>
          <w:trHeight w:val="543" w:hRule="atLeast"/>
        </w:trPr>
        <w:tc>
          <w:tcPr>
            <w:tcW w:w="58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rPr>
                <w:rFonts w:ascii="Times New Roman" w:hAnsi="Times New Roman" w:cs="Times New Roman"/>
                <w:spacing w:val="-26"/>
                <w:sz w:val="24"/>
                <w:szCs w:val="24"/>
                <w:lang w:val="tt-RU"/>
              </w:rPr>
            </w:pPr>
            <w:r>
              <w:rPr>
                <w:rFonts w:cs="Times New Roman" w:ascii="Times New Roman" w:hAnsi="Times New Roman"/>
                <w:spacing w:val="-26"/>
                <w:sz w:val="24"/>
                <w:szCs w:val="24"/>
                <w:lang w:val="tt-RU"/>
              </w:rPr>
            </w:r>
          </w:p>
          <w:p>
            <w:pPr>
              <w:pStyle w:val="Normal"/>
              <w:widowControl w:val="false"/>
              <w:shd w:val="clear" w:color="auto" w:fill="FFFFFF"/>
              <w:rPr>
                <w:rFonts w:ascii="Times New Roman" w:hAnsi="Times New Roman" w:cs="Times New Roman"/>
                <w:sz w:val="24"/>
                <w:szCs w:val="24"/>
                <w:lang w:val="tt-RU"/>
              </w:rPr>
            </w:pPr>
            <w:r>
              <w:rPr>
                <w:rFonts w:cs="Times New Roman" w:ascii="Times New Roman" w:hAnsi="Times New Roman"/>
                <w:spacing w:val="-26"/>
                <w:sz w:val="24"/>
                <w:szCs w:val="24"/>
                <w:lang w:val="tt-RU"/>
              </w:rPr>
              <w:t>№</w:t>
            </w:r>
          </w:p>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r>
          </w:p>
        </w:tc>
        <w:tc>
          <w:tcPr>
            <w:tcW w:w="505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right="10" w:hanging="0"/>
              <w:jc w:val="center"/>
              <w:rPr>
                <w:rFonts w:ascii="Times New Roman" w:hAnsi="Times New Roman" w:cs="Times New Roman"/>
                <w:sz w:val="24"/>
                <w:szCs w:val="24"/>
                <w:lang w:val="tt-RU"/>
              </w:rPr>
            </w:pPr>
            <w:r>
              <w:rPr>
                <w:rFonts w:cs="Times New Roman" w:ascii="Times New Roman" w:hAnsi="Times New Roman"/>
                <w:sz w:val="24"/>
                <w:szCs w:val="24"/>
                <w:lang w:val="tt-RU"/>
              </w:rPr>
            </w:r>
          </w:p>
          <w:p>
            <w:pPr>
              <w:pStyle w:val="Normal"/>
              <w:widowControl w:val="false"/>
              <w:spacing w:before="0" w:after="200"/>
              <w:ind w:right="10" w:hanging="0"/>
              <w:jc w:val="center"/>
              <w:rPr>
                <w:rFonts w:ascii="Times New Roman" w:hAnsi="Times New Roman" w:cs="Times New Roman"/>
                <w:sz w:val="24"/>
                <w:szCs w:val="24"/>
              </w:rPr>
            </w:pPr>
            <w:r>
              <w:rPr>
                <w:rFonts w:cs="Times New Roman" w:ascii="Times New Roman" w:hAnsi="Times New Roman"/>
                <w:sz w:val="24"/>
                <w:szCs w:val="24"/>
                <w:lang w:val="tt-RU"/>
              </w:rPr>
              <w:t>Т</w:t>
            </w:r>
            <w:r>
              <w:rPr>
                <w:rFonts w:cs="Times New Roman" w:ascii="Times New Roman" w:hAnsi="Times New Roman"/>
                <w:sz w:val="24"/>
                <w:szCs w:val="24"/>
              </w:rPr>
              <w:t>ема</w:t>
            </w:r>
          </w:p>
        </w:tc>
        <w:tc>
          <w:tcPr>
            <w:tcW w:w="5811"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sz w:val="24"/>
                <w:szCs w:val="24"/>
                <w:lang w:val="tt-RU"/>
              </w:rPr>
            </w:pPr>
            <w:r>
              <w:rPr>
                <w:rFonts w:cs="Times New Roman" w:ascii="Times New Roman" w:hAnsi="Times New Roman"/>
                <w:sz w:val="24"/>
                <w:szCs w:val="24"/>
                <w:lang w:val="tt-RU"/>
              </w:rPr>
            </w:r>
          </w:p>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Количество часов</w:t>
            </w:r>
          </w:p>
        </w:tc>
        <w:tc>
          <w:tcPr>
            <w:tcW w:w="170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jc w:val="center"/>
              <w:rPr>
                <w:rFonts w:ascii="Times New Roman" w:hAnsi="Times New Roman" w:cs="Times New Roman"/>
                <w:spacing w:val="-11"/>
                <w:sz w:val="24"/>
                <w:szCs w:val="24"/>
                <w:lang w:val="tt-RU"/>
              </w:rPr>
            </w:pPr>
            <w:r>
              <w:rPr>
                <w:rFonts w:cs="Times New Roman" w:ascii="Times New Roman" w:hAnsi="Times New Roman"/>
                <w:spacing w:val="-11"/>
                <w:sz w:val="24"/>
                <w:szCs w:val="24"/>
                <w:lang w:val="tt-RU"/>
              </w:rPr>
            </w:r>
          </w:p>
          <w:p>
            <w:pPr>
              <w:pStyle w:val="Normal"/>
              <w:widowControl w:val="false"/>
              <w:shd w:val="clear" w:color="auto" w:fill="FFFFFF"/>
              <w:jc w:val="center"/>
              <w:rPr>
                <w:rFonts w:ascii="Times New Roman" w:hAnsi="Times New Roman" w:cs="Times New Roman"/>
                <w:spacing w:val="-11"/>
                <w:sz w:val="24"/>
                <w:szCs w:val="24"/>
                <w:lang w:val="tt-RU"/>
              </w:rPr>
            </w:pPr>
            <w:r>
              <w:rPr>
                <w:rFonts w:cs="Times New Roman" w:ascii="Times New Roman" w:hAnsi="Times New Roman"/>
                <w:spacing w:val="-11"/>
                <w:sz w:val="24"/>
                <w:szCs w:val="24"/>
                <w:lang w:val="tt-RU"/>
              </w:rPr>
              <w:t>Дата</w:t>
            </w:r>
          </w:p>
          <w:p>
            <w:pPr>
              <w:pStyle w:val="Normal"/>
              <w:widowControl w:val="false"/>
              <w:shd w:val="clear" w:color="auto" w:fill="FFFFFF"/>
              <w:spacing w:before="0" w:after="200"/>
              <w:jc w:val="center"/>
              <w:rPr>
                <w:rFonts w:ascii="Times New Roman" w:hAnsi="Times New Roman" w:cs="Times New Roman"/>
                <w:spacing w:val="-11"/>
                <w:sz w:val="24"/>
                <w:szCs w:val="24"/>
                <w:lang w:val="tt-RU"/>
              </w:rPr>
            </w:pPr>
            <w:r>
              <w:rPr>
                <w:rFonts w:cs="Times New Roman" w:ascii="Times New Roman" w:hAnsi="Times New Roman"/>
                <w:spacing w:val="-11"/>
                <w:sz w:val="24"/>
                <w:szCs w:val="24"/>
                <w:lang w:val="tt-RU"/>
              </w:rPr>
              <w:t>изучения</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35" w:hanging="0"/>
              <w:rPr>
                <w:rFonts w:ascii="Times New Roman" w:hAnsi="Times New Roman" w:cs="Times New Roman"/>
                <w:sz w:val="24"/>
                <w:szCs w:val="24"/>
              </w:rPr>
            </w:pPr>
            <w:r>
              <w:rPr>
                <w:rFonts w:cs="Times New Roman" w:ascii="Times New Roman" w:hAnsi="Times New Roman"/>
                <w:b/>
                <w:color w:val="000000"/>
                <w:sz w:val="24"/>
                <w:szCs w:val="24"/>
              </w:rPr>
              <w:t xml:space="preserve">Электронные цифровые образовательные ресурсы </w:t>
            </w:r>
          </w:p>
          <w:p>
            <w:pPr>
              <w:pStyle w:val="Normal"/>
              <w:widowControl w:val="false"/>
              <w:spacing w:before="0" w:after="200"/>
              <w:ind w:left="135" w:hanging="0"/>
              <w:rPr>
                <w:rFonts w:ascii="Times New Roman" w:hAnsi="Times New Roman" w:cs="Times New Roman"/>
                <w:sz w:val="24"/>
                <w:szCs w:val="24"/>
              </w:rPr>
            </w:pPr>
            <w:r>
              <w:rPr>
                <w:rFonts w:cs="Times New Roman" w:ascii="Times New Roman" w:hAnsi="Times New Roman"/>
                <w:sz w:val="24"/>
                <w:szCs w:val="24"/>
              </w:rPr>
            </w:r>
          </w:p>
        </w:tc>
      </w:tr>
      <w:tr>
        <w:trPr>
          <w:trHeight w:val="1650" w:hRule="atLeast"/>
        </w:trPr>
        <w:tc>
          <w:tcPr>
            <w:tcW w:w="58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rPr>
                <w:rFonts w:ascii="Times New Roman" w:hAnsi="Times New Roman" w:cs="Times New Roman"/>
                <w:spacing w:val="-26"/>
                <w:sz w:val="24"/>
                <w:szCs w:val="24"/>
                <w:lang w:val="tt-RU"/>
              </w:rPr>
            </w:pPr>
            <w:r>
              <w:rPr>
                <w:rFonts w:cs="Times New Roman" w:ascii="Times New Roman" w:hAnsi="Times New Roman"/>
                <w:spacing w:val="-26"/>
                <w:sz w:val="24"/>
                <w:szCs w:val="24"/>
                <w:lang w:val="tt-RU"/>
              </w:rPr>
            </w:r>
          </w:p>
        </w:tc>
        <w:tc>
          <w:tcPr>
            <w:tcW w:w="50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center"/>
              <w:rPr>
                <w:rFonts w:ascii="Times New Roman" w:hAnsi="Times New Roman" w:cs="Times New Roman"/>
                <w:sz w:val="24"/>
                <w:szCs w:val="24"/>
                <w:lang w:val="tt-RU"/>
              </w:rPr>
            </w:pPr>
            <w:r>
              <w:rPr>
                <w:rFonts w:cs="Times New Roman" w:ascii="Times New Roman" w:hAnsi="Times New Roman"/>
                <w:sz w:val="24"/>
                <w:szCs w:val="24"/>
                <w:lang w:val="tt-RU"/>
              </w:rPr>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всего</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контр</w:t>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cs="Times New Roman"/>
                <w:sz w:val="24"/>
                <w:szCs w:val="24"/>
                <w:lang w:val="tt-RU"/>
              </w:rPr>
            </w:pPr>
            <w:r>
              <w:rPr>
                <w:rFonts w:cs="Times New Roman" w:ascii="Times New Roman" w:hAnsi="Times New Roman"/>
                <w:sz w:val="24"/>
                <w:szCs w:val="24"/>
                <w:lang w:val="tt-RU"/>
              </w:rPr>
              <w:t>практ</w:t>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before="0" w:after="200"/>
              <w:jc w:val="center"/>
              <w:rPr>
                <w:rFonts w:ascii="Times New Roman" w:hAnsi="Times New Roman" w:cs="Times New Roman"/>
                <w:spacing w:val="-11"/>
                <w:sz w:val="24"/>
                <w:szCs w:val="24"/>
                <w:lang w:val="tt-RU"/>
              </w:rPr>
            </w:pPr>
            <w:r>
              <w:rPr>
                <w:rFonts w:cs="Times New Roman" w:ascii="Times New Roman" w:hAnsi="Times New Roman"/>
                <w:spacing w:val="-11"/>
                <w:sz w:val="24"/>
                <w:szCs w:val="24"/>
                <w:lang w:val="tt-RU"/>
              </w:rPr>
            </w:r>
          </w:p>
        </w:tc>
        <w:tc>
          <w:tcPr>
            <w:tcW w:w="14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b/>
                <w:color w:val="000000"/>
                <w:sz w:val="24"/>
                <w:szCs w:val="24"/>
              </w:rPr>
            </w:pPr>
            <w:r>
              <w:rPr>
                <w:rFonts w:cs="Times New Roman" w:ascii="Times New Roman" w:hAnsi="Times New Roman"/>
                <w:b/>
                <w:color w:val="000000"/>
                <w:sz w:val="24"/>
                <w:szCs w:val="24"/>
              </w:rPr>
            </w:r>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Куркынычсызлык кагыйдәләре.</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Рәсем буенча эш. Яңа уку елы котлы булсын.</w:t>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02.09.2025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2</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Авазлар һәм хәрефләр</w:t>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03.09.2025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3</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Сузык авазлар</w:t>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04.09.2025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4</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Сузык авазлар</w:t>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05.09.2025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rHeight w:val="268" w:hRule="atLeast"/>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5</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Тартык авазлар</w:t>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09.09.2025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rHeight w:val="268" w:hRule="atLeast"/>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6</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 xml:space="preserve">Авазлар һәм хәрефләр темасына </w:t>
            </w:r>
            <w:r>
              <w:rPr>
                <w:rFonts w:cs="Times New Roman" w:ascii="Times New Roman" w:hAnsi="Times New Roman"/>
                <w:b/>
                <w:sz w:val="24"/>
                <w:szCs w:val="24"/>
                <w:lang w:val="tt-RU"/>
              </w:rPr>
              <w:t>тест</w:t>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10.09.2025</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7</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Иҗек</w:t>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11.09.2025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8</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Иҗек</w:t>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12.09.2025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9</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Сүзләрне бер юлдан икенче юлга күчерү</w:t>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16.09.2025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10</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rPr>
              <w:t>Ь</w:t>
            </w:r>
            <w:r>
              <w:rPr>
                <w:rFonts w:cs="Times New Roman" w:ascii="Times New Roman" w:hAnsi="Times New Roman"/>
                <w:sz w:val="24"/>
                <w:szCs w:val="24"/>
                <w:lang w:val="tt-RU"/>
              </w:rPr>
              <w:t xml:space="preserve"> һәм</w:t>
            </w:r>
            <w:r>
              <w:rPr>
                <w:rFonts w:cs="Times New Roman" w:ascii="Times New Roman" w:hAnsi="Times New Roman"/>
                <w:sz w:val="24"/>
                <w:szCs w:val="24"/>
              </w:rPr>
              <w:t>Ъ</w:t>
            </w:r>
            <w:r>
              <w:rPr>
                <w:rFonts w:cs="Times New Roman" w:ascii="Times New Roman" w:hAnsi="Times New Roman"/>
                <w:sz w:val="24"/>
                <w:szCs w:val="24"/>
                <w:lang w:val="tt-RU"/>
              </w:rPr>
              <w:t xml:space="preserve"> хәрефләре</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17.09.2025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11</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2412" w:leader="none"/>
              </w:tabs>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Я,ю,е хәрефләре</w:t>
              <w:tab/>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18.09.2025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12</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2412" w:leader="none"/>
              </w:tabs>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Я,ю,е хәрефләре</w:t>
              <w:tab/>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19.09.2025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13</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Алфавит</w:t>
            </w:r>
          </w:p>
        </w:tc>
        <w:tc>
          <w:tcPr>
            <w:tcW w:w="18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23.09.2025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rHeight w:val="251" w:hRule="atLeast"/>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14</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b/>
                <w:sz w:val="24"/>
                <w:szCs w:val="24"/>
                <w:lang w:val="tt-RU"/>
              </w:rPr>
            </w:pPr>
            <w:r>
              <w:rPr>
                <w:rFonts w:cs="Times New Roman" w:ascii="Times New Roman" w:hAnsi="Times New Roman"/>
                <w:b/>
                <w:sz w:val="24"/>
                <w:szCs w:val="24"/>
                <w:lang w:val="tt-RU"/>
              </w:rPr>
              <w:t>Кереш контроль диктант№1</w:t>
            </w:r>
          </w:p>
        </w:tc>
        <w:tc>
          <w:tcPr>
            <w:tcW w:w="1830"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0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88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24.09.2025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rHeight w:val="285" w:hRule="atLeast"/>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15</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Хаталар өстендә эш. Алфавит</w:t>
            </w:r>
          </w:p>
        </w:tc>
        <w:tc>
          <w:tcPr>
            <w:tcW w:w="1830"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21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25.09.2025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rHeight w:val="285" w:hRule="atLeast"/>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16</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Алфавит</w:t>
            </w:r>
          </w:p>
        </w:tc>
        <w:tc>
          <w:tcPr>
            <w:tcW w:w="18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26.09.2025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17</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Җәйге ял турында хикәя төзү</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30.09.2025</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18</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Тамыр һәм кушымча</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Тамырдаш сүзләр</w:t>
            </w:r>
          </w:p>
        </w:tc>
        <w:tc>
          <w:tcPr>
            <w:tcW w:w="18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01.10.2025</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19</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Сүз төркемнәре</w:t>
            </w:r>
          </w:p>
        </w:tc>
        <w:tc>
          <w:tcPr>
            <w:tcW w:w="18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02.10.2025</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20</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Сүз төркемнәре</w:t>
            </w:r>
          </w:p>
        </w:tc>
        <w:tc>
          <w:tcPr>
            <w:tcW w:w="18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03.10.2025</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21</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Җөмлә</w:t>
            </w:r>
          </w:p>
        </w:tc>
        <w:tc>
          <w:tcPr>
            <w:tcW w:w="18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07.10.2025</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r>
          </w:p>
        </w:tc>
      </w:tr>
      <w:tr>
        <w:trPr/>
        <w:tc>
          <w:tcPr>
            <w:tcW w:w="5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22</w:t>
            </w:r>
          </w:p>
        </w:tc>
        <w:tc>
          <w:tcPr>
            <w:tcW w:w="50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Көзге табигат</w:t>
            </w:r>
            <w:r>
              <w:rPr>
                <w:rFonts w:cs="Times New Roman" w:ascii="Times New Roman" w:hAnsi="Times New Roman"/>
                <w:sz w:val="24"/>
                <w:szCs w:val="24"/>
              </w:rPr>
              <w:t>ь</w:t>
            </w:r>
            <w:r>
              <w:rPr>
                <w:rFonts w:cs="Times New Roman" w:ascii="Times New Roman" w:hAnsi="Times New Roman"/>
                <w:sz w:val="24"/>
                <w:szCs w:val="24"/>
                <w:lang w:val="tt-RU"/>
              </w:rPr>
              <w:t xml:space="preserve"> хикәя төзү</w:t>
            </w:r>
          </w:p>
        </w:tc>
        <w:tc>
          <w:tcPr>
            <w:tcW w:w="18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1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08.10.2025</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bl>
    <w:p>
      <w:pPr>
        <w:sectPr>
          <w:type w:val="nextPage"/>
          <w:pgSz w:orient="landscape" w:w="16838" w:h="11906"/>
          <w:pgMar w:left="1134" w:right="1134" w:gutter="0" w:header="0" w:top="709" w:footer="0" w:bottom="851"/>
          <w:pgNumType w:fmt="decimal"/>
          <w:formProt w:val="false"/>
          <w:textDirection w:val="lrTb"/>
          <w:docGrid w:type="default" w:linePitch="360" w:charSpace="4096"/>
        </w:sectPr>
      </w:pPr>
    </w:p>
    <w:p>
      <w:pPr>
        <w:sectPr>
          <w:type w:val="nextPage"/>
          <w:pgSz w:orient="landscape" w:w="16838" w:h="11906"/>
          <w:pgMar w:left="1134" w:right="1134" w:gutter="0" w:header="0" w:top="709" w:footer="0" w:bottom="851"/>
          <w:pgNumType w:fmt="decimal"/>
          <w:formProt w:val="false"/>
          <w:textDirection w:val="lrTb"/>
          <w:docGrid w:type="default" w:linePitch="360" w:charSpace="4096"/>
        </w:sectPr>
        <w:pStyle w:val="Normal"/>
        <w:shd w:val="clear" w:color="auto" w:fill="FFFFFF"/>
        <w:spacing w:before="0" w:afterAutospacing="1"/>
        <w:rPr>
          <w:rFonts w:ascii="Times New Roman" w:hAnsi="Times New Roman" w:cs="Times New Roman"/>
          <w:b/>
          <w:bCs/>
          <w:sz w:val="24"/>
          <w:szCs w:val="24"/>
          <w:lang w:val="tt-RU"/>
        </w:rPr>
      </w:pPr>
      <w:r>
        <w:rPr>
          <w:rFonts w:cs="Times New Roman" w:ascii="Times New Roman" w:hAnsi="Times New Roman"/>
          <w:b/>
          <w:bCs/>
          <w:sz w:val="24"/>
          <w:szCs w:val="24"/>
          <w:lang w:val="tt-RU"/>
        </w:rPr>
      </w:r>
    </w:p>
    <w:tbl>
      <w:tblPr>
        <w:tblW w:w="1456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58"/>
        <w:gridCol w:w="4679"/>
        <w:gridCol w:w="1875"/>
        <w:gridCol w:w="45"/>
        <w:gridCol w:w="29"/>
        <w:gridCol w:w="16"/>
        <w:gridCol w:w="15"/>
        <w:gridCol w:w="205"/>
        <w:gridCol w:w="1760"/>
        <w:gridCol w:w="45"/>
        <w:gridCol w:w="14"/>
        <w:gridCol w:w="31"/>
        <w:gridCol w:w="179"/>
        <w:gridCol w:w="16"/>
        <w:gridCol w:w="15"/>
        <w:gridCol w:w="26"/>
        <w:gridCol w:w="1540"/>
        <w:gridCol w:w="236"/>
        <w:gridCol w:w="1465"/>
        <w:gridCol w:w="1416"/>
      </w:tblGrid>
      <w:tr>
        <w:trPr>
          <w:trHeight w:val="771" w:hRule="atLeast"/>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23</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b/>
                <w:sz w:val="24"/>
                <w:szCs w:val="24"/>
              </w:rPr>
            </w:pPr>
            <w:r>
              <w:rPr>
                <w:rFonts w:cs="Times New Roman" w:ascii="Times New Roman" w:hAnsi="Times New Roman"/>
                <w:b/>
                <w:sz w:val="24"/>
                <w:szCs w:val="24"/>
                <w:lang w:val="tt-RU"/>
              </w:rPr>
              <w:t>Аңлатмалы диктант</w:t>
            </w:r>
            <w:r>
              <w:rPr>
                <w:rFonts w:cs="Times New Roman" w:ascii="Times New Roman" w:hAnsi="Times New Roman"/>
                <w:b/>
                <w:sz w:val="24"/>
                <w:szCs w:val="24"/>
              </w:rPr>
              <w:t>№2</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09.10.2025</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24</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Хаталар өстендә эш.</w:t>
            </w:r>
          </w:p>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Сүзнең төп мәгънәсе.</w:t>
            </w:r>
          </w:p>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Алынма сүләр</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10.10.2025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25</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Алынма сузлэр</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14.10.2025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26</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Гөмбә җыйганда хикәя төзү</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15.10.2025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2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27</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Бер мәгънәле Һәм күп мәгънәле сүзләр.</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Омонимнар</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16.10.2025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2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28</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Омонимнар</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17.10.2025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2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29</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Иҗади биремле эш”Дәвам ит”</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21.10.2025</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30</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синонимнар</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22.10.2025</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31</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Синонимнар</w:t>
            </w:r>
          </w:p>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lang w:val="tt-RU"/>
              </w:rPr>
              <w:t>Антонимнар</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23.10.2025</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32</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Тест.</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Антонимнар</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24.10.2025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2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33</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Антонимнар</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07.11.2025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2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34</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Искергән һәм яңа сүзләр</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11.11.2025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2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rHeight w:val="268" w:hRule="atLeast"/>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35</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b/>
                <w:sz w:val="24"/>
                <w:szCs w:val="24"/>
              </w:rPr>
            </w:pPr>
            <w:r>
              <w:rPr>
                <w:rFonts w:cs="Times New Roman" w:ascii="Times New Roman" w:hAnsi="Times New Roman"/>
                <w:b/>
                <w:sz w:val="24"/>
                <w:szCs w:val="24"/>
                <w:lang w:val="tt-RU"/>
              </w:rPr>
              <w:t>Контрол</w:t>
            </w:r>
            <w:r>
              <w:rPr>
                <w:rFonts w:cs="Times New Roman" w:ascii="Times New Roman" w:hAnsi="Times New Roman"/>
                <w:b/>
                <w:sz w:val="24"/>
                <w:szCs w:val="24"/>
              </w:rPr>
              <w:t xml:space="preserve">ь </w:t>
            </w:r>
            <w:r>
              <w:rPr>
                <w:rFonts w:cs="Times New Roman" w:ascii="Times New Roman" w:hAnsi="Times New Roman"/>
                <w:b/>
                <w:sz w:val="24"/>
                <w:szCs w:val="24"/>
                <w:lang w:val="tt-RU"/>
              </w:rPr>
              <w:t>диктант.№3</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12.11.2025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2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rHeight w:val="268" w:hRule="atLeast"/>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36</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Үрнәк буенча хаталар өстендә эш. Тамыр һәм кушымча</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13.11.2025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2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rHeight w:val="268" w:hRule="atLeast"/>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37</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Тамыр хэм кушымча</w:t>
            </w:r>
          </w:p>
        </w:tc>
        <w:tc>
          <w:tcPr>
            <w:tcW w:w="18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86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14.11.2025</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38</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Сүз ясагыч кушымча .</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Бәйләгеч кушымча</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18.11.2025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2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39</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Изложение№1</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19.11.2025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2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40</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Кушма сүз</w:t>
            </w:r>
          </w:p>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20.11.2025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41</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Кушма суз</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21.11.2025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42</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Кушма саннар.</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Кушма сүзләр ясау күнекмәсен ныгыту</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25.11.2025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42</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Кушма сүзләр темасы буенча йомгаклау эше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26.11.2025</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43</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Парлы сүзләр</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27.11.2025</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44</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Парлы сузлэр</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28.11.2025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rHeight w:val="301" w:hRule="atLeast"/>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45</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Контрол</w:t>
            </w:r>
            <w:r>
              <w:rPr>
                <w:rFonts w:cs="Times New Roman" w:ascii="Times New Roman" w:hAnsi="Times New Roman"/>
                <w:sz w:val="24"/>
                <w:szCs w:val="24"/>
              </w:rPr>
              <w:t>ь диктант</w:t>
            </w:r>
            <w:r>
              <w:rPr>
                <w:rFonts w:cs="Times New Roman" w:ascii="Times New Roman" w:hAnsi="Times New Roman"/>
                <w:sz w:val="24"/>
                <w:szCs w:val="24"/>
                <w:lang w:val="tt-RU"/>
              </w:rPr>
              <w:t>№3</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02.12.2025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rHeight w:val="519" w:hRule="atLeast"/>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46</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b/>
                <w:sz w:val="24"/>
                <w:szCs w:val="24"/>
                <w:lang w:val="tt-RU"/>
              </w:rPr>
            </w:pPr>
            <w:r>
              <w:rPr>
                <w:rFonts w:cs="Times New Roman" w:ascii="Times New Roman" w:hAnsi="Times New Roman"/>
                <w:sz w:val="24"/>
                <w:szCs w:val="24"/>
                <w:lang w:val="tt-RU"/>
              </w:rPr>
              <w:t>Хаталар өстендә эш. Сүз төркемнәре.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03.12.2025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47</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С</w:t>
            </w:r>
            <w:r>
              <w:rPr>
                <w:rFonts w:cs="Times New Roman" w:ascii="Times New Roman" w:hAnsi="Times New Roman"/>
                <w:sz w:val="24"/>
                <w:szCs w:val="24"/>
                <w:lang w:val="tt-RU"/>
              </w:rPr>
              <w:t>үз төркемнәренең бүленеше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04.12.2025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48</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Суз торкемнэре буленеше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05.12.2025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49</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Исем</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09.12.2025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50</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Ялгызлык исем</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3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51</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Тиздән чыршы бәйрәме хикәя язу</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11.12.2025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52</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Уртаклык исем</w:t>
            </w:r>
          </w:p>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0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12.12.2025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53</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Уртаклык исем</w:t>
            </w:r>
          </w:p>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16.12.2025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54</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Берлек һәм күплек сандагы исемнәр</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17.12.2025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55</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Борын авазына беткән исемнәрне берлек санда килүе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18.12.2025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56</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Исемнәрне тексттан табу,анализ ясау күнегүләре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19.12.2025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57</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Исемнәрне тексттан табу,анализ ясау күнегүләре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23.12.2025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58</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Изло</w:t>
            </w:r>
            <w:r>
              <w:rPr>
                <w:rFonts w:cs="Times New Roman" w:ascii="Times New Roman" w:hAnsi="Times New Roman"/>
                <w:sz w:val="24"/>
                <w:szCs w:val="24"/>
              </w:rPr>
              <w:t>жение</w:t>
            </w:r>
            <w:r>
              <w:rPr>
                <w:rFonts w:cs="Times New Roman" w:ascii="Times New Roman" w:hAnsi="Times New Roman"/>
                <w:sz w:val="24"/>
                <w:szCs w:val="24"/>
                <w:lang w:val="tt-RU"/>
              </w:rPr>
              <w:t>№2 ”Чыпчык”.</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24.12.2025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59</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Хаталар устендә эш. Исемнәрнең килеш белән төрләнүе.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25.12.2025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60</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Баш килеш.</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26.12.2025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4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61</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Баш килеш.</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30.12.2025</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62</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b/>
                <w:sz w:val="24"/>
                <w:szCs w:val="24"/>
                <w:lang w:val="tt-RU"/>
              </w:rPr>
            </w:pPr>
            <w:r>
              <w:rPr>
                <w:rFonts w:cs="Times New Roman" w:ascii="Times New Roman" w:hAnsi="Times New Roman"/>
                <w:b/>
                <w:sz w:val="24"/>
                <w:szCs w:val="24"/>
                <w:lang w:val="tt-RU"/>
              </w:rPr>
              <w:t>“</w:t>
            </w:r>
            <w:r>
              <w:rPr>
                <w:rFonts w:cs="Times New Roman" w:ascii="Times New Roman" w:hAnsi="Times New Roman"/>
                <w:b/>
                <w:sz w:val="24"/>
                <w:szCs w:val="24"/>
                <w:lang w:val="tt-RU"/>
              </w:rPr>
              <w:t>Исем” темасына  контроль диктант</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13.01.2026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63</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Иялек килеше. Хаталар өстендә эш.</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14.01.2026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64</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Юнәлеш килеше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15.01.2026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65</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Юнәлеш килеше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16.01.2026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66</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Төшем килеше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20.01.2026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67</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Рәсем буенча хикәя төзү.</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4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821"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21.01.2026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68</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 xml:space="preserve">Кошлар турында хикәя </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22.01.2026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69</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Хикэя язу</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23.01.2026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70</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xml:space="preserve">Чыгыш килеше </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27.01.2026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5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71</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Урын – вакыт килеше</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28.01.2026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72</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Килешләр темасына тест</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29.01.2026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73</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Килешләр темасына тест</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30.01.2026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74</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rPr>
              <w:t>Фигыль</w:t>
            </w:r>
            <w:r>
              <w:rPr>
                <w:rFonts w:cs="Times New Roman" w:ascii="Times New Roman" w:hAnsi="Times New Roman"/>
                <w:sz w:val="24"/>
                <w:szCs w:val="24"/>
                <w:lang w:val="tt-RU"/>
              </w:rPr>
              <w:t xml:space="preserve"> төшенчәсе бирү</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03.02.2026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75</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rPr>
              <w:t>Фигыль</w:t>
            </w:r>
            <w:r>
              <w:rPr>
                <w:rFonts w:cs="Times New Roman" w:ascii="Times New Roman" w:hAnsi="Times New Roman"/>
                <w:sz w:val="24"/>
                <w:szCs w:val="24"/>
                <w:lang w:val="tt-RU"/>
              </w:rPr>
              <w:t>нең барлыкта юклыкта  килүе</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04.02.2026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76</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Фигыльнең зат сан белән төрләшеше</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05.02.2026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77</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Фигыльнең зат сан белән төрләшеше</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06.02.2026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78</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Иҗади эш. Фигыльне тексттан табу,тикшерү.</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79</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Чаңгы шуганда хикәя төзү</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11.02.2026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80</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Хикәя ф</w:t>
            </w:r>
            <w:r>
              <w:rPr>
                <w:rFonts w:cs="Times New Roman" w:ascii="Times New Roman" w:hAnsi="Times New Roman"/>
                <w:sz w:val="24"/>
                <w:szCs w:val="24"/>
              </w:rPr>
              <w:t>игыль</w:t>
            </w:r>
            <w:r>
              <w:rPr>
                <w:rFonts w:cs="Times New Roman" w:ascii="Times New Roman" w:hAnsi="Times New Roman"/>
                <w:sz w:val="24"/>
                <w:szCs w:val="24"/>
                <w:lang w:val="tt-RU"/>
              </w:rPr>
              <w:t>.</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Хикәя фигыльнең заман белән төрләнеше</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12.02.2026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6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81</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Хикәя ф</w:t>
            </w:r>
            <w:r>
              <w:rPr>
                <w:rFonts w:cs="Times New Roman" w:ascii="Times New Roman" w:hAnsi="Times New Roman"/>
                <w:sz w:val="24"/>
                <w:szCs w:val="24"/>
              </w:rPr>
              <w:t>игыль</w:t>
            </w:r>
            <w:r>
              <w:rPr>
                <w:rFonts w:cs="Times New Roman" w:ascii="Times New Roman" w:hAnsi="Times New Roman"/>
                <w:sz w:val="24"/>
                <w:szCs w:val="24"/>
                <w:lang w:val="tt-RU"/>
              </w:rPr>
              <w:t>.</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Хикәя фигыльнең заман белән төрләнеше</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13.02.2026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7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rHeight w:val="118" w:hRule="atLeast"/>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82</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Хикәя ф</w:t>
            </w:r>
            <w:r>
              <w:rPr>
                <w:rFonts w:cs="Times New Roman" w:ascii="Times New Roman" w:hAnsi="Times New Roman"/>
                <w:sz w:val="24"/>
                <w:szCs w:val="24"/>
              </w:rPr>
              <w:t>игыль</w:t>
            </w:r>
            <w:r>
              <w:rPr>
                <w:rFonts w:cs="Times New Roman" w:ascii="Times New Roman" w:hAnsi="Times New Roman"/>
                <w:sz w:val="24"/>
                <w:szCs w:val="24"/>
                <w:lang w:val="tt-RU"/>
              </w:rPr>
              <w:t>.</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Хикәя фигыльнең заман белән төрләнеше</w:t>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17.02.2026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7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83</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Контрол</w:t>
            </w:r>
            <w:r>
              <w:rPr>
                <w:rFonts w:cs="Times New Roman" w:ascii="Times New Roman" w:hAnsi="Times New Roman"/>
                <w:sz w:val="24"/>
                <w:szCs w:val="24"/>
                <w:lang w:val="ru-RU"/>
              </w:rPr>
              <w:t>ь</w:t>
            </w:r>
            <w:r>
              <w:rPr>
                <w:rFonts w:cs="Times New Roman" w:ascii="Times New Roman" w:hAnsi="Times New Roman"/>
                <w:sz w:val="24"/>
                <w:szCs w:val="24"/>
                <w:lang w:val="tt-RU"/>
              </w:rPr>
              <w:t xml:space="preserve"> күчереп язу,фигыл</w:t>
            </w:r>
            <w:r>
              <w:rPr>
                <w:rFonts w:cs="Times New Roman" w:ascii="Times New Roman" w:hAnsi="Times New Roman"/>
                <w:sz w:val="24"/>
                <w:szCs w:val="24"/>
                <w:lang w:val="ru-RU"/>
              </w:rPr>
              <w:t>ь</w:t>
            </w:r>
            <w:r>
              <w:rPr>
                <w:rFonts w:cs="Times New Roman" w:ascii="Times New Roman" w:hAnsi="Times New Roman"/>
                <w:sz w:val="24"/>
                <w:szCs w:val="24"/>
                <w:lang w:val="tt-RU"/>
              </w:rPr>
              <w:t>ләрне табу.</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98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18.02.2026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7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84</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Хәзерге заман (калын һәм нечкә төрләнеш). Хаталар өстендә эш.</w:t>
            </w:r>
          </w:p>
        </w:tc>
        <w:tc>
          <w:tcPr>
            <w:tcW w:w="196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19.02.2026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7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85</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Сузык авазга тәмамланган хикәя фигыльнең заман белән төрләнеше</w:t>
            </w:r>
          </w:p>
        </w:tc>
        <w:tc>
          <w:tcPr>
            <w:tcW w:w="196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20.02.2026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7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86</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Сузык авазга тәмамланган хикәя фигыльнең заман белән төрләнеше</w:t>
            </w:r>
          </w:p>
        </w:tc>
        <w:tc>
          <w:tcPr>
            <w:tcW w:w="196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24.02.2026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7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87</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Кыска [й], [у],авазына беткән хәзерге заман хикәя фигыль төрләнеше</w:t>
            </w:r>
          </w:p>
        </w:tc>
        <w:tc>
          <w:tcPr>
            <w:tcW w:w="196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25.02.2026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7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88</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Хәзерге заман хикәя фигыльне заман белән төрләнеше темасына мөстәкыйль эш</w:t>
            </w:r>
          </w:p>
        </w:tc>
        <w:tc>
          <w:tcPr>
            <w:tcW w:w="196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26.02.2026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7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89</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[п], [к], [къ]  тартыкларына беткән хәзерге заман фигыль төрләнеше</w:t>
            </w:r>
          </w:p>
        </w:tc>
        <w:tc>
          <w:tcPr>
            <w:tcW w:w="196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27.02.2026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7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90</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[п], [к], [къ]  тартыкларына беткән хәзерге заман фигыль төрләнеше</w:t>
            </w:r>
          </w:p>
        </w:tc>
        <w:tc>
          <w:tcPr>
            <w:tcW w:w="196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70"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03.03.2026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7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91</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Үткән заман</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086"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04.03.2026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8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92</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Үткән заман хикәя фигыльнең барлык юклык төре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086"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7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05.03.2026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8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93</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lang w:val="tt-RU"/>
              </w:rPr>
              <w:t>Изло</w:t>
            </w:r>
            <w:r>
              <w:rPr>
                <w:rFonts w:cs="Times New Roman" w:ascii="Times New Roman" w:hAnsi="Times New Roman"/>
                <w:sz w:val="24"/>
                <w:szCs w:val="24"/>
              </w:rPr>
              <w:t>ж</w:t>
            </w:r>
            <w:r>
              <w:rPr>
                <w:rFonts w:cs="Times New Roman" w:ascii="Times New Roman" w:hAnsi="Times New Roman"/>
                <w:sz w:val="24"/>
                <w:szCs w:val="24"/>
                <w:lang w:val="tt-RU"/>
              </w:rPr>
              <w:t>ение№3. ”Бәйрәм белән”текст</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3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2086"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7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ru-RU"/>
              </w:rPr>
            </w:pPr>
            <w:r>
              <w:rPr>
                <w:rFonts w:cs="Times New Roman" w:ascii="Times New Roman" w:hAnsi="Times New Roman"/>
                <w:sz w:val="24"/>
                <w:szCs w:val="24"/>
                <w:lang w:val="ru-RU"/>
              </w:rPr>
              <w:t>06.03.2026</w:t>
            </w:r>
          </w:p>
        </w:tc>
        <w:tc>
          <w:tcPr>
            <w:tcW w:w="14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8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ru-RU"/>
              </w:rPr>
            </w:pPr>
            <w:r>
              <w:rPr>
                <w:rFonts w:cs="Times New Roman" w:ascii="Times New Roman" w:hAnsi="Times New Roman"/>
                <w:sz w:val="24"/>
                <w:szCs w:val="24"/>
                <w:lang w:val="ru-RU"/>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94</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lang w:val="tt-RU"/>
              </w:rPr>
              <w:t>Изло</w:t>
            </w:r>
            <w:r>
              <w:rPr>
                <w:rFonts w:cs="Times New Roman" w:ascii="Times New Roman" w:hAnsi="Times New Roman"/>
                <w:sz w:val="24"/>
                <w:szCs w:val="24"/>
              </w:rPr>
              <w:t>ж</w:t>
            </w:r>
            <w:r>
              <w:rPr>
                <w:rFonts w:cs="Times New Roman" w:ascii="Times New Roman" w:hAnsi="Times New Roman"/>
                <w:sz w:val="24"/>
                <w:szCs w:val="24"/>
                <w:lang w:val="tt-RU"/>
              </w:rPr>
              <w:t>ение№3. ”Бәйрәм белән”текст</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06.03.2026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8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95</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Хаталар өстендә эш. Киләчәк заман хикәя фигыльнең беренче төре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ru-RU"/>
              </w:rPr>
            </w:pPr>
            <w:r>
              <w:rPr>
                <w:rFonts w:cs="Times New Roman" w:ascii="Times New Roman" w:hAnsi="Times New Roman"/>
                <w:sz w:val="24"/>
                <w:szCs w:val="24"/>
              </w:rPr>
              <w:t>10.03.202</w:t>
            </w:r>
            <w:r>
              <w:rPr>
                <w:rFonts w:cs="Times New Roman" w:ascii="Times New Roman" w:hAnsi="Times New Roman"/>
                <w:sz w:val="24"/>
                <w:szCs w:val="24"/>
                <w:lang w:val="ru-RU"/>
              </w:rPr>
              <w:t>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8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96</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[п], [к], [къ]  тартыкларына беткән киләчәк заман фигыль төрләнеше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11.03.2026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8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97</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Киләчәк заманның икенче төрләнеше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12.03.2026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8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98</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Киләчәк заманның икенче төрләнеше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13.03.2026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8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99</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w:t>
            </w:r>
            <w:r>
              <w:rPr>
                <w:rFonts w:cs="Times New Roman" w:ascii="Times New Roman" w:hAnsi="Times New Roman"/>
                <w:sz w:val="24"/>
                <w:szCs w:val="24"/>
                <w:lang w:val="tt-RU"/>
              </w:rPr>
              <w:t>Фигыл</w:t>
            </w:r>
            <w:r>
              <w:rPr>
                <w:rFonts w:cs="Times New Roman" w:ascii="Times New Roman" w:hAnsi="Times New Roman"/>
                <w:sz w:val="24"/>
                <w:szCs w:val="24"/>
              </w:rPr>
              <w:t>ь</w:t>
            </w:r>
            <w:r>
              <w:rPr>
                <w:rFonts w:cs="Times New Roman" w:ascii="Times New Roman" w:hAnsi="Times New Roman"/>
                <w:sz w:val="24"/>
                <w:szCs w:val="24"/>
                <w:lang w:val="tt-RU"/>
              </w:rPr>
              <w:t>”темасына тест</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17.03.2026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8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100</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lang w:val="tt-RU"/>
              </w:rPr>
              <w:t>Киләчәк заманның юклык формасы</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18.03.2026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8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101</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Ф</w:t>
            </w:r>
            <w:r>
              <w:rPr>
                <w:rFonts w:cs="Times New Roman" w:ascii="Times New Roman" w:hAnsi="Times New Roman"/>
                <w:sz w:val="24"/>
                <w:szCs w:val="24"/>
              </w:rPr>
              <w:t>игыль</w:t>
            </w:r>
            <w:r>
              <w:rPr>
                <w:rFonts w:cs="Times New Roman" w:ascii="Times New Roman" w:hAnsi="Times New Roman"/>
                <w:sz w:val="24"/>
                <w:szCs w:val="24"/>
                <w:lang w:val="tt-RU"/>
              </w:rPr>
              <w:t>нең күп  мәг</w:t>
            </w:r>
            <w:r>
              <w:rPr>
                <w:rFonts w:cs="Times New Roman" w:ascii="Times New Roman" w:hAnsi="Times New Roman"/>
                <w:sz w:val="24"/>
                <w:szCs w:val="24"/>
              </w:rPr>
              <w:t>ъ</w:t>
            </w:r>
            <w:r>
              <w:rPr>
                <w:rFonts w:cs="Times New Roman" w:ascii="Times New Roman" w:hAnsi="Times New Roman"/>
                <w:sz w:val="24"/>
                <w:szCs w:val="24"/>
                <w:lang w:val="tt-RU"/>
              </w:rPr>
              <w:t>нәле булуы</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19.03.2026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9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102</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b/>
                <w:sz w:val="24"/>
                <w:szCs w:val="24"/>
                <w:lang w:val="ru-RU"/>
              </w:rPr>
            </w:pPr>
            <w:r>
              <w:rPr>
                <w:rFonts w:cs="Times New Roman" w:ascii="Times New Roman" w:hAnsi="Times New Roman"/>
                <w:b/>
                <w:sz w:val="24"/>
                <w:szCs w:val="24"/>
                <w:lang w:val="tt-RU"/>
              </w:rPr>
              <w:t>“</w:t>
            </w:r>
            <w:r>
              <w:rPr>
                <w:rFonts w:cs="Times New Roman" w:ascii="Times New Roman" w:hAnsi="Times New Roman"/>
                <w:b/>
                <w:sz w:val="24"/>
                <w:szCs w:val="24"/>
                <w:lang w:val="tt-RU"/>
              </w:rPr>
              <w:t>Фигыл</w:t>
            </w:r>
            <w:r>
              <w:rPr>
                <w:rFonts w:cs="Times New Roman" w:ascii="Times New Roman" w:hAnsi="Times New Roman"/>
                <w:b/>
                <w:sz w:val="24"/>
                <w:szCs w:val="24"/>
                <w:lang w:val="ru-RU"/>
              </w:rPr>
              <w:t>ь</w:t>
            </w:r>
            <w:r>
              <w:rPr>
                <w:rFonts w:cs="Times New Roman" w:ascii="Times New Roman" w:hAnsi="Times New Roman"/>
                <w:b/>
                <w:sz w:val="24"/>
                <w:szCs w:val="24"/>
                <w:lang w:val="tt-RU"/>
              </w:rPr>
              <w:t>”темасына контрол</w:t>
            </w:r>
            <w:r>
              <w:rPr>
                <w:rFonts w:cs="Times New Roman" w:ascii="Times New Roman" w:hAnsi="Times New Roman"/>
                <w:b/>
                <w:sz w:val="24"/>
                <w:szCs w:val="24"/>
                <w:lang w:val="ru-RU"/>
              </w:rPr>
              <w:t>ь</w:t>
            </w:r>
            <w:r>
              <w:rPr>
                <w:rFonts w:cs="Times New Roman" w:ascii="Times New Roman" w:hAnsi="Times New Roman"/>
                <w:b/>
                <w:sz w:val="24"/>
                <w:szCs w:val="24"/>
                <w:lang w:val="tt-RU"/>
              </w:rPr>
              <w:t xml:space="preserve"> диктант язу№5</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20.03.2026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9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103</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b/>
                <w:sz w:val="24"/>
                <w:szCs w:val="24"/>
                <w:lang w:val="tt-RU"/>
              </w:rPr>
            </w:pPr>
            <w:r>
              <w:rPr>
                <w:rFonts w:cs="Times New Roman" w:ascii="Times New Roman" w:hAnsi="Times New Roman"/>
                <w:sz w:val="24"/>
                <w:szCs w:val="24"/>
                <w:lang w:val="tt-RU"/>
              </w:rPr>
              <w:t>Хаталар өстендә эш.</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21.03.2026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9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104</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Тапкырлыкка, зирәклеккә сораулар</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24.03.2026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9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105</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Сыйфат</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25.03.2026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9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106</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Сыйфатларның җөмләдә исемгә бәйләнеп килүе.</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.Сыйфатларның сөйләмдә әһәмияте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26.03.2026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9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107</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b/>
                <w:sz w:val="24"/>
                <w:szCs w:val="24"/>
                <w:lang w:val="tt-RU"/>
              </w:rPr>
            </w:pPr>
            <w:r>
              <w:rPr>
                <w:rFonts w:cs="Times New Roman" w:ascii="Times New Roman" w:hAnsi="Times New Roman"/>
                <w:b/>
                <w:sz w:val="24"/>
                <w:szCs w:val="24"/>
                <w:lang w:val="tt-RU"/>
              </w:rPr>
              <w:t>“</w:t>
            </w:r>
            <w:r>
              <w:rPr>
                <w:rFonts w:cs="Times New Roman" w:ascii="Times New Roman" w:hAnsi="Times New Roman"/>
                <w:b/>
                <w:sz w:val="24"/>
                <w:szCs w:val="24"/>
                <w:lang w:val="tt-RU"/>
              </w:rPr>
              <w:t>Сыйфат”темасына диктант</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27.03.2026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9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108</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Хаталар әстендә эш.Тест” Сыйфат”.</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 xml:space="preserve">Алмашлык </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07.04.2026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9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rHeight w:val="251" w:hRule="atLeast"/>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109</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Зат алмашлыкларының килеш белән төрләнеше.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08.04.2026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9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rHeight w:val="251" w:hRule="atLeast"/>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rPr>
            </w:pPr>
            <w:r>
              <w:rPr>
                <w:rFonts w:cs="Times New Roman" w:ascii="Times New Roman" w:hAnsi="Times New Roman"/>
                <w:sz w:val="24"/>
                <w:szCs w:val="24"/>
              </w:rPr>
              <w:t>110</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Зат алмашлыкларының килеш белән төрләнеше.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09.04.2026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9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rHeight w:val="449" w:hRule="atLeast"/>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111</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Тикшерү эше</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10.04.2026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0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112</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Инша “Үскәч мин кем булырмын?”</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14.04.2026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0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113</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Хаталар өстендә эш. Кисәкчә.</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Кисәкчә, кушымча аерымлыгы</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15.04.2026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0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114</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Кисәкчә, кушымча аерымлыгы</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16.04.2026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0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115</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Хаталар өстендә эш.Олимпиада сорауларын эшләү</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17.04.2026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0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116</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 xml:space="preserve">Бәйлек </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21.04.2026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0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rHeight w:val="616" w:hRule="atLeast"/>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117</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Җөмлә.</w:t>
            </w:r>
          </w:p>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Хикәя җөмлә.</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План буенча  рәсемгә карап хикәя язу</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22.04.2026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0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118</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Сорау җөмлә.</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Өндәү җөмлә</w:t>
            </w:r>
          </w:p>
        </w:tc>
        <w:tc>
          <w:tcPr>
            <w:tcW w:w="19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6"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23.04.2026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0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938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119</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Сорау җөмлә.</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b/>
                <w:sz w:val="24"/>
                <w:szCs w:val="24"/>
                <w:lang w:val="tt-RU"/>
              </w:rPr>
              <w:t>5</w:t>
            </w:r>
            <w:r>
              <w:rPr>
                <w:rFonts w:cs="Times New Roman" w:ascii="Times New Roman" w:hAnsi="Times New Roman"/>
                <w:sz w:val="24"/>
                <w:szCs w:val="24"/>
                <w:lang w:val="tt-RU"/>
              </w:rPr>
              <w:t xml:space="preserve"> Өндәү җөмлә</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31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24.04.2026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08">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50</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120</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Хаталар өстендә эш. Җөмләнең баш кисәкләре.</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Җөмләнең иярчен кисәкләре</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31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28.04.2026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09">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35</w:t>
              </w:r>
              <w:r>
                <w:rPr>
                  <w:rFonts w:cs="Times New Roman" w:ascii="Times New Roman" w:hAnsi="Times New Roman"/>
                  <w:color w:val="0000FF"/>
                  <w:sz w:val="24"/>
                  <w:szCs w:val="24"/>
                  <w:u w:val="single"/>
                </w:rPr>
                <w:t>c</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121</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Җөмләдә сүзләр бәйләнеше.</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Җыйнак һәм җәенке җөмлә</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31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29.04.2026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10">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841</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708</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122</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b/>
                <w:sz w:val="24"/>
                <w:szCs w:val="24"/>
                <w:lang w:val="tt-RU"/>
              </w:rPr>
            </w:pPr>
            <w:r>
              <w:rPr>
                <w:rFonts w:cs="Times New Roman" w:ascii="Times New Roman" w:hAnsi="Times New Roman"/>
                <w:b/>
                <w:sz w:val="24"/>
                <w:szCs w:val="24"/>
                <w:lang w:val="tt-RU"/>
              </w:rPr>
              <w:t>“</w:t>
            </w:r>
            <w:r>
              <w:rPr>
                <w:rFonts w:cs="Times New Roman" w:ascii="Times New Roman" w:hAnsi="Times New Roman"/>
                <w:b/>
                <w:sz w:val="24"/>
                <w:szCs w:val="24"/>
                <w:lang w:val="tt-RU"/>
              </w:rPr>
              <w:t xml:space="preserve">Җөмлә “ темасына диктант №7 </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31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30.04.2026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11">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123</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Хаталар өстендә эш. Сүзтезмә</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31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05.05.2026</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124</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 xml:space="preserve">Текст. Тема. </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План</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31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06.05.2026</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125</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 xml:space="preserve">Текст. Тема. </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План</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31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07.05.2026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12">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126</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Инша “Безнең гаилә”</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31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08.05.2026</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127</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Хаталар өстендә эш. Хат язу</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31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12.05.2026</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128</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Сүз төркемнәре.</w:t>
            </w:r>
          </w:p>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Ялгызлык һәм уртаклык исем.</w:t>
            </w:r>
          </w:p>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Исемнәрнең килеш белән төрләнеше</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Исемне сүз тәркеме ягыннан тикшерү тәртибе</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31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13.05.2026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13">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129</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b/>
                <w:sz w:val="24"/>
                <w:szCs w:val="24"/>
                <w:lang w:val="tt-RU"/>
              </w:rPr>
              <w:t>Еллык контроль диктант</w:t>
            </w:r>
            <w:r>
              <w:rPr>
                <w:rFonts w:cs="Times New Roman" w:ascii="Times New Roman" w:hAnsi="Times New Roman"/>
                <w:sz w:val="24"/>
                <w:szCs w:val="24"/>
                <w:lang w:val="tt-RU"/>
              </w:rPr>
              <w:t xml:space="preserve"> Белемнәрне тикшерү дәресе.</w:t>
            </w:r>
          </w:p>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Хаталар өстендә эш. Фигыль.</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Фигыльнең зат сан белән төрләнеше</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31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158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14.05.2026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14">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130</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b/>
                <w:sz w:val="24"/>
                <w:szCs w:val="24"/>
                <w:lang w:val="tt-RU"/>
              </w:rPr>
            </w:pPr>
            <w:r>
              <w:rPr>
                <w:rFonts w:cs="Times New Roman" w:ascii="Times New Roman" w:hAnsi="Times New Roman"/>
                <w:b/>
                <w:sz w:val="24"/>
                <w:szCs w:val="24"/>
                <w:lang w:val="tt-RU"/>
              </w:rPr>
              <w:t>Хаталар остендэ эш</w:t>
            </w:r>
          </w:p>
          <w:p>
            <w:pPr>
              <w:pStyle w:val="Normal"/>
              <w:widowControl w:val="false"/>
              <w:spacing w:before="0" w:after="200"/>
              <w:ind w:right="10" w:hanging="0"/>
              <w:rPr>
                <w:rFonts w:ascii="Times New Roman" w:hAnsi="Times New Roman" w:cs="Times New Roman"/>
                <w:b/>
                <w:sz w:val="24"/>
                <w:szCs w:val="24"/>
                <w:u w:val="single"/>
                <w:lang w:val="tt-RU"/>
              </w:rPr>
            </w:pPr>
            <w:r>
              <w:rPr>
                <w:rFonts w:cs="Times New Roman" w:ascii="Times New Roman" w:hAnsi="Times New Roman"/>
                <w:b/>
                <w:sz w:val="24"/>
                <w:szCs w:val="24"/>
                <w:u w:val="single"/>
                <w:lang w:val="tt-RU"/>
              </w:rPr>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4"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9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15.05.2026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15">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131</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Белемнәрне тикшерү дәресе.</w:t>
            </w:r>
          </w:p>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Хаталар өстендә эш. Фигыль.</w:t>
            </w:r>
          </w:p>
          <w:p>
            <w:pPr>
              <w:pStyle w:val="Normal"/>
              <w:widowControl w:val="false"/>
              <w:spacing w:before="0" w:after="200"/>
              <w:ind w:right="10" w:hanging="0"/>
              <w:rPr>
                <w:rFonts w:ascii="Times New Roman" w:hAnsi="Times New Roman" w:cs="Times New Roman"/>
                <w:b/>
                <w:sz w:val="24"/>
                <w:szCs w:val="24"/>
                <w:lang w:val="tt-RU"/>
              </w:rPr>
            </w:pPr>
            <w:r>
              <w:rPr>
                <w:rFonts w:cs="Times New Roman" w:ascii="Times New Roman" w:hAnsi="Times New Roman"/>
                <w:sz w:val="24"/>
                <w:szCs w:val="24"/>
                <w:lang w:val="tt-RU"/>
              </w:rPr>
              <w:t>Фигыльнең зат сан белән төрләнеше</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4"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9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19.05.2026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16">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132</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Сүзтезмә</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294"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59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20.05.2026</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ind w:left="135" w:hanging="0"/>
              <w:rPr>
                <w:rFonts w:ascii="Times New Roman" w:hAnsi="Times New Roman" w:cs="Times New Roman"/>
                <w:sz w:val="24"/>
                <w:szCs w:val="24"/>
                <w:lang w:val="ru-RU"/>
              </w:rPr>
            </w:pPr>
            <w:r>
              <w:rPr>
                <w:rFonts w:cs="Times New Roman" w:ascii="Times New Roman" w:hAnsi="Times New Roman"/>
                <w:color w:val="000000"/>
                <w:sz w:val="24"/>
                <w:szCs w:val="24"/>
                <w:lang w:val="ru-RU"/>
              </w:rPr>
              <w:t xml:space="preserve">Библиотека ЦОК </w:t>
            </w:r>
            <w:hyperlink r:id="rId117">
              <w:r>
                <w:rPr>
                  <w:rFonts w:cs="Times New Roman" w:ascii="Times New Roman" w:hAnsi="Times New Roman"/>
                  <w:color w:val="0000FF"/>
                  <w:sz w:val="24"/>
                  <w:szCs w:val="24"/>
                  <w:u w:val="single"/>
                </w:rPr>
                <w:t>https</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m</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edsoo</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ru</w:t>
              </w:r>
              <w:r>
                <w:rPr>
                  <w:rFonts w:cs="Times New Roman" w:ascii="Times New Roman" w:hAnsi="Times New Roman"/>
                  <w:color w:val="0000FF"/>
                  <w:sz w:val="24"/>
                  <w:szCs w:val="24"/>
                  <w:u w:val="single"/>
                  <w:lang w:val="ru-RU"/>
                </w:rPr>
                <w:t>/</w:t>
              </w:r>
              <w:r>
                <w:rPr>
                  <w:rFonts w:cs="Times New Roman" w:ascii="Times New Roman" w:hAnsi="Times New Roman"/>
                  <w:color w:val="0000FF"/>
                  <w:sz w:val="24"/>
                  <w:szCs w:val="24"/>
                  <w:u w:val="single"/>
                </w:rPr>
                <w:t>f</w:t>
              </w:r>
              <w:r>
                <w:rPr>
                  <w:rFonts w:cs="Times New Roman" w:ascii="Times New Roman" w:hAnsi="Times New Roman"/>
                  <w:color w:val="0000FF"/>
                  <w:sz w:val="24"/>
                  <w:szCs w:val="24"/>
                  <w:u w:val="single"/>
                  <w:lang w:val="ru-RU"/>
                </w:rPr>
                <w:t>843157</w:t>
              </w:r>
              <w:r>
                <w:rPr>
                  <w:rFonts w:cs="Times New Roman" w:ascii="Times New Roman" w:hAnsi="Times New Roman"/>
                  <w:color w:val="0000FF"/>
                  <w:sz w:val="24"/>
                  <w:szCs w:val="24"/>
                  <w:u w:val="single"/>
                </w:rPr>
                <w:t>a</w:t>
              </w:r>
            </w:hyperlink>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133</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 xml:space="preserve"> </w:t>
            </w:r>
            <w:r>
              <w:rPr>
                <w:rFonts w:cs="Times New Roman" w:ascii="Times New Roman" w:hAnsi="Times New Roman"/>
                <w:sz w:val="24"/>
                <w:szCs w:val="24"/>
                <w:lang w:val="tt-RU"/>
              </w:rPr>
              <w:t xml:space="preserve">Алмашлык. </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Сүзтезмә.</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t>1</w:t>
            </w:r>
          </w:p>
        </w:tc>
        <w:tc>
          <w:tcPr>
            <w:tcW w:w="2294"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59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rPr>
            </w:pPr>
            <w:r>
              <w:rPr>
                <w:rFonts w:cs="Times New Roman" w:ascii="Times New Roman" w:hAnsi="Times New Roman"/>
                <w:sz w:val="24"/>
                <w:szCs w:val="24"/>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21.05.2025</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134</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ind w:right="10" w:hanging="0"/>
              <w:rPr>
                <w:rFonts w:ascii="Times New Roman" w:hAnsi="Times New Roman" w:cs="Times New Roman"/>
                <w:sz w:val="24"/>
                <w:szCs w:val="24"/>
                <w:lang w:val="tt-RU"/>
              </w:rPr>
            </w:pPr>
            <w:r>
              <w:rPr>
                <w:rFonts w:cs="Times New Roman" w:ascii="Times New Roman" w:hAnsi="Times New Roman"/>
                <w:sz w:val="24"/>
                <w:szCs w:val="24"/>
                <w:lang w:val="tt-RU"/>
              </w:rPr>
              <w:t>Кисәкчәләр кертеп хикәя язу “Тиздән каникул”</w:t>
            </w:r>
          </w:p>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4"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9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t>22.05.2025</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135</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Җөмләләрнең төрләре. Җөмлә кисәге ягыннан тикшерү</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4"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59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lang w:val="ru-RU"/>
              </w:rPr>
            </w:pPr>
            <w:r>
              <w:rPr>
                <w:rFonts w:cs="Times New Roman" w:ascii="Times New Roman" w:hAnsi="Times New Roman"/>
                <w:sz w:val="24"/>
                <w:szCs w:val="24"/>
                <w:lang w:val="ru-RU"/>
              </w:rPr>
              <w:t>23.05.2026</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t>136</w:t>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Җөмләләрнең төрләре. Җөмлә кисәге ягыннан тикшерү</w:t>
            </w:r>
          </w:p>
        </w:tc>
        <w:tc>
          <w:tcPr>
            <w:tcW w:w="19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1</w:t>
            </w:r>
          </w:p>
        </w:tc>
        <w:tc>
          <w:tcPr>
            <w:tcW w:w="2294"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8</w:t>
            </w:r>
          </w:p>
        </w:tc>
        <w:tc>
          <w:tcPr>
            <w:tcW w:w="159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t>0</w:t>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r>
        <w:trPr/>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c>
          <w:tcPr>
            <w:tcW w:w="46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b/>
                <w:sz w:val="24"/>
                <w:szCs w:val="24"/>
                <w:lang w:val="tt-RU"/>
              </w:rPr>
            </w:pPr>
            <w:r>
              <w:rPr>
                <w:rFonts w:cs="Times New Roman" w:ascii="Times New Roman" w:hAnsi="Times New Roman"/>
                <w:b/>
                <w:sz w:val="24"/>
                <w:szCs w:val="24"/>
                <w:lang w:val="tt-RU"/>
              </w:rPr>
              <w:t>Барысы: 136сәг.</w:t>
            </w:r>
          </w:p>
        </w:tc>
        <w:tc>
          <w:tcPr>
            <w:tcW w:w="5811" w:type="dxa"/>
            <w:gridSpan w:val="15"/>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rPr>
                <w:rFonts w:ascii="Times New Roman" w:hAnsi="Times New Roman" w:cs="Times New Roman"/>
                <w:sz w:val="24"/>
                <w:szCs w:val="24"/>
                <w:lang w:val="tt-RU"/>
              </w:rPr>
            </w:pPr>
            <w:r>
              <w:rPr>
                <w:rFonts w:cs="Times New Roman" w:ascii="Times New Roman" w:hAnsi="Times New Roman"/>
                <w:sz w:val="24"/>
                <w:szCs w:val="24"/>
                <w:lang w:val="tt-RU"/>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Times New Roman" w:hAnsi="Times New Roman" w:cs="Times New Roman"/>
                <w:sz w:val="24"/>
                <w:szCs w:val="24"/>
              </w:rPr>
            </w:pPr>
            <w:r>
              <w:rPr>
                <w:rFonts w:cs="Times New Roman" w:ascii="Times New Roman" w:hAnsi="Times New Roman"/>
                <w:sz w:val="24"/>
                <w:szCs w:val="24"/>
              </w:rPr>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ind w:right="10" w:hanging="0"/>
              <w:jc w:val="both"/>
              <w:rPr>
                <w:rFonts w:ascii="Times New Roman" w:hAnsi="Times New Roman" w:cs="Times New Roman"/>
                <w:sz w:val="24"/>
                <w:szCs w:val="24"/>
                <w:lang w:val="tt-RU"/>
              </w:rPr>
            </w:pPr>
            <w:r>
              <w:rPr>
                <w:rFonts w:cs="Times New Roman" w:ascii="Times New Roman" w:hAnsi="Times New Roman"/>
                <w:sz w:val="24"/>
                <w:szCs w:val="24"/>
                <w:lang w:val="tt-RU"/>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bookmarkStart w:id="10" w:name="block-43283269"/>
      <w:bookmarkStart w:id="11" w:name="block-43283269"/>
      <w:bookmarkEnd w:id="11"/>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Times New Roman">
    <w:charset w:val="01"/>
    <w:family w:val="roman"/>
    <w:pitch w:val="default"/>
  </w:font>
  <w:font w:name="Tahoma">
    <w:charset w:val="01"/>
    <w:family w:val="roman"/>
    <w:pitch w:val="default"/>
  </w:font>
  <w:font w:name="PT Astra Serif">
    <w:charset w:val="01"/>
    <w:family w:val="roman"/>
    <w:pitch w:val="default"/>
  </w:font>
  <w:font w:name="Wingdings">
    <w:charset w:val="02"/>
    <w:family w:val="auto"/>
    <w:pitch w:val="default"/>
  </w:font>
  <w:font w:name="Courier New">
    <w:charset w:val="01"/>
    <w:family w:val="modern"/>
    <w:pitch w:val="fixed"/>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260"/>
        </w:tabs>
        <w:ind w:left="1260" w:hanging="607"/>
      </w:pPr>
      <w:rPr>
        <w:rFonts w:ascii="Wingdings" w:hAnsi="Wingdings" w:cs="Wingdings"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2">
    <w:lvl w:ilvl="0">
      <w:start w:val="1"/>
      <w:numFmt w:val="bullet"/>
      <w:lvlText w:val=""/>
      <w:lvlJc w:val="left"/>
      <w:pPr>
        <w:tabs>
          <w:tab w:val="num" w:pos="1275"/>
        </w:tabs>
        <w:ind w:left="1275" w:hanging="607"/>
      </w:pPr>
      <w:rPr>
        <w:rFonts w:ascii="Wingdings" w:hAnsi="Wingdings" w:cs="Wingdings" w:hint="default"/>
      </w:rPr>
    </w:lvl>
    <w:lvl w:ilvl="1">
      <w:start w:val="1"/>
      <w:numFmt w:val="bullet"/>
      <w:lvlText w:val="o"/>
      <w:lvlJc w:val="left"/>
      <w:pPr>
        <w:tabs>
          <w:tab w:val="num" w:pos="1995"/>
        </w:tabs>
        <w:ind w:left="1995" w:hanging="360"/>
      </w:pPr>
      <w:rPr>
        <w:rFonts w:ascii="Courier New" w:hAnsi="Courier New" w:cs="Courier New" w:hint="default"/>
      </w:rPr>
    </w:lvl>
    <w:lvl w:ilvl="2">
      <w:start w:val="1"/>
      <w:numFmt w:val="bullet"/>
      <w:lvlText w:val=""/>
      <w:lvlJc w:val="left"/>
      <w:pPr>
        <w:tabs>
          <w:tab w:val="num" w:pos="2715"/>
        </w:tabs>
        <w:ind w:left="2715" w:hanging="360"/>
      </w:pPr>
      <w:rPr>
        <w:rFonts w:ascii="Wingdings" w:hAnsi="Wingdings" w:cs="Wingdings" w:hint="default"/>
      </w:rPr>
    </w:lvl>
    <w:lvl w:ilvl="3">
      <w:start w:val="1"/>
      <w:numFmt w:val="bullet"/>
      <w:lvlText w:val=""/>
      <w:lvlJc w:val="left"/>
      <w:pPr>
        <w:tabs>
          <w:tab w:val="num" w:pos="3435"/>
        </w:tabs>
        <w:ind w:left="3435" w:hanging="360"/>
      </w:pPr>
      <w:rPr>
        <w:rFonts w:ascii="Symbol" w:hAnsi="Symbol" w:cs="Symbol" w:hint="default"/>
      </w:rPr>
    </w:lvl>
    <w:lvl w:ilvl="4">
      <w:start w:val="1"/>
      <w:numFmt w:val="bullet"/>
      <w:lvlText w:val="o"/>
      <w:lvlJc w:val="left"/>
      <w:pPr>
        <w:tabs>
          <w:tab w:val="num" w:pos="4155"/>
        </w:tabs>
        <w:ind w:left="4155" w:hanging="360"/>
      </w:pPr>
      <w:rPr>
        <w:rFonts w:ascii="Courier New" w:hAnsi="Courier New" w:cs="Courier New" w:hint="default"/>
      </w:rPr>
    </w:lvl>
    <w:lvl w:ilvl="5">
      <w:start w:val="1"/>
      <w:numFmt w:val="bullet"/>
      <w:lvlText w:val=""/>
      <w:lvlJc w:val="left"/>
      <w:pPr>
        <w:tabs>
          <w:tab w:val="num" w:pos="4875"/>
        </w:tabs>
        <w:ind w:left="4875" w:hanging="360"/>
      </w:pPr>
      <w:rPr>
        <w:rFonts w:ascii="Wingdings" w:hAnsi="Wingdings" w:cs="Wingdings" w:hint="default"/>
      </w:rPr>
    </w:lvl>
    <w:lvl w:ilvl="6">
      <w:start w:val="1"/>
      <w:numFmt w:val="bullet"/>
      <w:lvlText w:val=""/>
      <w:lvlJc w:val="left"/>
      <w:pPr>
        <w:tabs>
          <w:tab w:val="num" w:pos="5595"/>
        </w:tabs>
        <w:ind w:left="5595" w:hanging="360"/>
      </w:pPr>
      <w:rPr>
        <w:rFonts w:ascii="Symbol" w:hAnsi="Symbol" w:cs="Symbol" w:hint="default"/>
      </w:rPr>
    </w:lvl>
    <w:lvl w:ilvl="7">
      <w:start w:val="1"/>
      <w:numFmt w:val="bullet"/>
      <w:lvlText w:val="o"/>
      <w:lvlJc w:val="left"/>
      <w:pPr>
        <w:tabs>
          <w:tab w:val="num" w:pos="6315"/>
        </w:tabs>
        <w:ind w:left="6315" w:hanging="360"/>
      </w:pPr>
      <w:rPr>
        <w:rFonts w:ascii="Courier New" w:hAnsi="Courier New" w:cs="Courier New" w:hint="default"/>
      </w:rPr>
    </w:lvl>
    <w:lvl w:ilvl="8">
      <w:start w:val="1"/>
      <w:numFmt w:val="bullet"/>
      <w:lvlText w:val=""/>
      <w:lvlJc w:val="left"/>
      <w:pPr>
        <w:tabs>
          <w:tab w:val="num" w:pos="7035"/>
        </w:tabs>
        <w:ind w:left="7035"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bullet"/>
      <w:lvlText w:val=""/>
      <w:lvlJc w:val="left"/>
      <w:pPr>
        <w:tabs>
          <w:tab w:val="num" w:pos="0"/>
        </w:tabs>
        <w:ind w:left="750" w:hanging="360"/>
      </w:pPr>
      <w:rPr>
        <w:rFonts w:ascii="Symbol" w:hAnsi="Symbol" w:cs="Symbol" w:hint="default"/>
      </w:rPr>
    </w:lvl>
    <w:lvl w:ilvl="1">
      <w:start w:val="1"/>
      <w:numFmt w:val="bullet"/>
      <w:lvlText w:val="o"/>
      <w:lvlJc w:val="left"/>
      <w:pPr>
        <w:tabs>
          <w:tab w:val="num" w:pos="0"/>
        </w:tabs>
        <w:ind w:left="1470" w:hanging="360"/>
      </w:pPr>
      <w:rPr>
        <w:rFonts w:ascii="Courier New" w:hAnsi="Courier New" w:cs="Courier New" w:hint="default"/>
      </w:rPr>
    </w:lvl>
    <w:lvl w:ilvl="2">
      <w:start w:val="1"/>
      <w:numFmt w:val="bullet"/>
      <w:lvlText w:val=""/>
      <w:lvlJc w:val="left"/>
      <w:pPr>
        <w:tabs>
          <w:tab w:val="num" w:pos="0"/>
        </w:tabs>
        <w:ind w:left="2190" w:hanging="360"/>
      </w:pPr>
      <w:rPr>
        <w:rFonts w:ascii="Wingdings" w:hAnsi="Wingdings" w:cs="Wingdings" w:hint="default"/>
      </w:rPr>
    </w:lvl>
    <w:lvl w:ilvl="3">
      <w:start w:val="1"/>
      <w:numFmt w:val="bullet"/>
      <w:lvlText w:val=""/>
      <w:lvlJc w:val="left"/>
      <w:pPr>
        <w:tabs>
          <w:tab w:val="num" w:pos="0"/>
        </w:tabs>
        <w:ind w:left="2910" w:hanging="360"/>
      </w:pPr>
      <w:rPr>
        <w:rFonts w:ascii="Symbol" w:hAnsi="Symbol" w:cs="Symbol" w:hint="default"/>
      </w:rPr>
    </w:lvl>
    <w:lvl w:ilvl="4">
      <w:start w:val="1"/>
      <w:numFmt w:val="bullet"/>
      <w:lvlText w:val="o"/>
      <w:lvlJc w:val="left"/>
      <w:pPr>
        <w:tabs>
          <w:tab w:val="num" w:pos="0"/>
        </w:tabs>
        <w:ind w:left="3630" w:hanging="360"/>
      </w:pPr>
      <w:rPr>
        <w:rFonts w:ascii="Courier New" w:hAnsi="Courier New" w:cs="Courier New" w:hint="default"/>
      </w:rPr>
    </w:lvl>
    <w:lvl w:ilvl="5">
      <w:start w:val="1"/>
      <w:numFmt w:val="bullet"/>
      <w:lvlText w:val=""/>
      <w:lvlJc w:val="left"/>
      <w:pPr>
        <w:tabs>
          <w:tab w:val="num" w:pos="0"/>
        </w:tabs>
        <w:ind w:left="4350" w:hanging="360"/>
      </w:pPr>
      <w:rPr>
        <w:rFonts w:ascii="Wingdings" w:hAnsi="Wingdings" w:cs="Wingdings" w:hint="default"/>
      </w:rPr>
    </w:lvl>
    <w:lvl w:ilvl="6">
      <w:start w:val="1"/>
      <w:numFmt w:val="bullet"/>
      <w:lvlText w:val=""/>
      <w:lvlJc w:val="left"/>
      <w:pPr>
        <w:tabs>
          <w:tab w:val="num" w:pos="0"/>
        </w:tabs>
        <w:ind w:left="5070" w:hanging="360"/>
      </w:pPr>
      <w:rPr>
        <w:rFonts w:ascii="Symbol" w:hAnsi="Symbol" w:cs="Symbol" w:hint="default"/>
      </w:rPr>
    </w:lvl>
    <w:lvl w:ilvl="7">
      <w:start w:val="1"/>
      <w:numFmt w:val="bullet"/>
      <w:lvlText w:val="o"/>
      <w:lvlJc w:val="left"/>
      <w:pPr>
        <w:tabs>
          <w:tab w:val="num" w:pos="0"/>
        </w:tabs>
        <w:ind w:left="5790" w:hanging="360"/>
      </w:pPr>
      <w:rPr>
        <w:rFonts w:ascii="Courier New" w:hAnsi="Courier New" w:cs="Courier New" w:hint="default"/>
      </w:rPr>
    </w:lvl>
    <w:lvl w:ilvl="8">
      <w:start w:val="1"/>
      <w:numFmt w:val="bullet"/>
      <w:lvlText w:val=""/>
      <w:lvlJc w:val="left"/>
      <w:pPr>
        <w:tabs>
          <w:tab w:val="num" w:pos="0"/>
        </w:tabs>
        <w:ind w:left="6510" w:hanging="360"/>
      </w:pPr>
      <w:rPr>
        <w:rFonts w:ascii="Wingdings" w:hAnsi="Wingdings" w:cs="Wingdings" w:hint="default"/>
      </w:rPr>
    </w:lvl>
  </w:abstractNum>
  <w:abstractNum w:abstractNumId="6">
    <w:lvl w:ilvl="0">
      <w:start w:val="1"/>
      <w:numFmt w:val="bullet"/>
      <w:lvlText w:val=""/>
      <w:lvlJc w:val="left"/>
      <w:pPr>
        <w:tabs>
          <w:tab w:val="num" w:pos="0"/>
        </w:tabs>
        <w:ind w:left="750" w:hanging="360"/>
      </w:pPr>
      <w:rPr>
        <w:rFonts w:ascii="Symbol" w:hAnsi="Symbol" w:cs="Symbol" w:hint="default"/>
      </w:rPr>
    </w:lvl>
    <w:lvl w:ilvl="1">
      <w:start w:val="1"/>
      <w:numFmt w:val="bullet"/>
      <w:lvlText w:val="o"/>
      <w:lvlJc w:val="left"/>
      <w:pPr>
        <w:tabs>
          <w:tab w:val="num" w:pos="0"/>
        </w:tabs>
        <w:ind w:left="1470" w:hanging="360"/>
      </w:pPr>
      <w:rPr>
        <w:rFonts w:ascii="Courier New" w:hAnsi="Courier New" w:cs="Courier New" w:hint="default"/>
      </w:rPr>
    </w:lvl>
    <w:lvl w:ilvl="2">
      <w:start w:val="1"/>
      <w:numFmt w:val="bullet"/>
      <w:lvlText w:val=""/>
      <w:lvlJc w:val="left"/>
      <w:pPr>
        <w:tabs>
          <w:tab w:val="num" w:pos="0"/>
        </w:tabs>
        <w:ind w:left="2190" w:hanging="360"/>
      </w:pPr>
      <w:rPr>
        <w:rFonts w:ascii="Wingdings" w:hAnsi="Wingdings" w:cs="Wingdings" w:hint="default"/>
      </w:rPr>
    </w:lvl>
    <w:lvl w:ilvl="3">
      <w:start w:val="1"/>
      <w:numFmt w:val="bullet"/>
      <w:lvlText w:val=""/>
      <w:lvlJc w:val="left"/>
      <w:pPr>
        <w:tabs>
          <w:tab w:val="num" w:pos="0"/>
        </w:tabs>
        <w:ind w:left="2910" w:hanging="360"/>
      </w:pPr>
      <w:rPr>
        <w:rFonts w:ascii="Symbol" w:hAnsi="Symbol" w:cs="Symbol" w:hint="default"/>
      </w:rPr>
    </w:lvl>
    <w:lvl w:ilvl="4">
      <w:start w:val="1"/>
      <w:numFmt w:val="bullet"/>
      <w:lvlText w:val="o"/>
      <w:lvlJc w:val="left"/>
      <w:pPr>
        <w:tabs>
          <w:tab w:val="num" w:pos="0"/>
        </w:tabs>
        <w:ind w:left="3630" w:hanging="360"/>
      </w:pPr>
      <w:rPr>
        <w:rFonts w:ascii="Courier New" w:hAnsi="Courier New" w:cs="Courier New" w:hint="default"/>
      </w:rPr>
    </w:lvl>
    <w:lvl w:ilvl="5">
      <w:start w:val="1"/>
      <w:numFmt w:val="bullet"/>
      <w:lvlText w:val=""/>
      <w:lvlJc w:val="left"/>
      <w:pPr>
        <w:tabs>
          <w:tab w:val="num" w:pos="0"/>
        </w:tabs>
        <w:ind w:left="4350" w:hanging="360"/>
      </w:pPr>
      <w:rPr>
        <w:rFonts w:ascii="Wingdings" w:hAnsi="Wingdings" w:cs="Wingdings" w:hint="default"/>
      </w:rPr>
    </w:lvl>
    <w:lvl w:ilvl="6">
      <w:start w:val="1"/>
      <w:numFmt w:val="bullet"/>
      <w:lvlText w:val=""/>
      <w:lvlJc w:val="left"/>
      <w:pPr>
        <w:tabs>
          <w:tab w:val="num" w:pos="0"/>
        </w:tabs>
        <w:ind w:left="5070" w:hanging="360"/>
      </w:pPr>
      <w:rPr>
        <w:rFonts w:ascii="Symbol" w:hAnsi="Symbol" w:cs="Symbol" w:hint="default"/>
      </w:rPr>
    </w:lvl>
    <w:lvl w:ilvl="7">
      <w:start w:val="1"/>
      <w:numFmt w:val="bullet"/>
      <w:lvlText w:val="o"/>
      <w:lvlJc w:val="left"/>
      <w:pPr>
        <w:tabs>
          <w:tab w:val="num" w:pos="0"/>
        </w:tabs>
        <w:ind w:left="5790" w:hanging="360"/>
      </w:pPr>
      <w:rPr>
        <w:rFonts w:ascii="Courier New" w:hAnsi="Courier New" w:cs="Courier New" w:hint="default"/>
      </w:rPr>
    </w:lvl>
    <w:lvl w:ilvl="8">
      <w:start w:val="1"/>
      <w:numFmt w:val="bullet"/>
      <w:lvlText w:val=""/>
      <w:lvlJc w:val="left"/>
      <w:pPr>
        <w:tabs>
          <w:tab w:val="num" w:pos="0"/>
        </w:tabs>
        <w:ind w:left="6510" w:hanging="360"/>
      </w:pPr>
      <w:rPr>
        <w:rFonts w:ascii="Wingdings" w:hAnsi="Wingdings" w:cs="Wingdings" w:hint="default"/>
      </w:rPr>
    </w:lvl>
  </w:abstractNum>
  <w:abstractNum w:abstractNumId="7">
    <w:lvl w:ilvl="0">
      <w:start w:val="1"/>
      <w:numFmt w:val="bullet"/>
      <w:lvlText w:val=""/>
      <w:lvlJc w:val="left"/>
      <w:pPr>
        <w:tabs>
          <w:tab w:val="num" w:pos="0"/>
        </w:tabs>
        <w:ind w:left="750" w:hanging="360"/>
      </w:pPr>
      <w:rPr>
        <w:rFonts w:ascii="Symbol" w:hAnsi="Symbol" w:cs="Symbol" w:hint="default"/>
      </w:rPr>
    </w:lvl>
    <w:lvl w:ilvl="1">
      <w:start w:val="1"/>
      <w:numFmt w:val="bullet"/>
      <w:lvlText w:val="o"/>
      <w:lvlJc w:val="left"/>
      <w:pPr>
        <w:tabs>
          <w:tab w:val="num" w:pos="0"/>
        </w:tabs>
        <w:ind w:left="1470" w:hanging="360"/>
      </w:pPr>
      <w:rPr>
        <w:rFonts w:ascii="Courier New" w:hAnsi="Courier New" w:cs="Courier New" w:hint="default"/>
      </w:rPr>
    </w:lvl>
    <w:lvl w:ilvl="2">
      <w:start w:val="1"/>
      <w:numFmt w:val="bullet"/>
      <w:lvlText w:val=""/>
      <w:lvlJc w:val="left"/>
      <w:pPr>
        <w:tabs>
          <w:tab w:val="num" w:pos="0"/>
        </w:tabs>
        <w:ind w:left="2190" w:hanging="360"/>
      </w:pPr>
      <w:rPr>
        <w:rFonts w:ascii="Wingdings" w:hAnsi="Wingdings" w:cs="Wingdings" w:hint="default"/>
      </w:rPr>
    </w:lvl>
    <w:lvl w:ilvl="3">
      <w:start w:val="1"/>
      <w:numFmt w:val="bullet"/>
      <w:lvlText w:val=""/>
      <w:lvlJc w:val="left"/>
      <w:pPr>
        <w:tabs>
          <w:tab w:val="num" w:pos="0"/>
        </w:tabs>
        <w:ind w:left="2910" w:hanging="360"/>
      </w:pPr>
      <w:rPr>
        <w:rFonts w:ascii="Symbol" w:hAnsi="Symbol" w:cs="Symbol" w:hint="default"/>
      </w:rPr>
    </w:lvl>
    <w:lvl w:ilvl="4">
      <w:start w:val="1"/>
      <w:numFmt w:val="bullet"/>
      <w:lvlText w:val="o"/>
      <w:lvlJc w:val="left"/>
      <w:pPr>
        <w:tabs>
          <w:tab w:val="num" w:pos="0"/>
        </w:tabs>
        <w:ind w:left="3630" w:hanging="360"/>
      </w:pPr>
      <w:rPr>
        <w:rFonts w:ascii="Courier New" w:hAnsi="Courier New" w:cs="Courier New" w:hint="default"/>
      </w:rPr>
    </w:lvl>
    <w:lvl w:ilvl="5">
      <w:start w:val="1"/>
      <w:numFmt w:val="bullet"/>
      <w:lvlText w:val=""/>
      <w:lvlJc w:val="left"/>
      <w:pPr>
        <w:tabs>
          <w:tab w:val="num" w:pos="0"/>
        </w:tabs>
        <w:ind w:left="4350" w:hanging="360"/>
      </w:pPr>
      <w:rPr>
        <w:rFonts w:ascii="Wingdings" w:hAnsi="Wingdings" w:cs="Wingdings" w:hint="default"/>
      </w:rPr>
    </w:lvl>
    <w:lvl w:ilvl="6">
      <w:start w:val="1"/>
      <w:numFmt w:val="bullet"/>
      <w:lvlText w:val=""/>
      <w:lvlJc w:val="left"/>
      <w:pPr>
        <w:tabs>
          <w:tab w:val="num" w:pos="0"/>
        </w:tabs>
        <w:ind w:left="5070" w:hanging="360"/>
      </w:pPr>
      <w:rPr>
        <w:rFonts w:ascii="Symbol" w:hAnsi="Symbol" w:cs="Symbol" w:hint="default"/>
      </w:rPr>
    </w:lvl>
    <w:lvl w:ilvl="7">
      <w:start w:val="1"/>
      <w:numFmt w:val="bullet"/>
      <w:lvlText w:val="o"/>
      <w:lvlJc w:val="left"/>
      <w:pPr>
        <w:tabs>
          <w:tab w:val="num" w:pos="0"/>
        </w:tabs>
        <w:ind w:left="5790" w:hanging="360"/>
      </w:pPr>
      <w:rPr>
        <w:rFonts w:ascii="Courier New" w:hAnsi="Courier New" w:cs="Courier New" w:hint="default"/>
      </w:rPr>
    </w:lvl>
    <w:lvl w:ilvl="8">
      <w:start w:val="1"/>
      <w:numFmt w:val="bullet"/>
      <w:lvlText w:val=""/>
      <w:lvlJc w:val="left"/>
      <w:pPr>
        <w:tabs>
          <w:tab w:val="num" w:pos="0"/>
        </w:tabs>
        <w:ind w:left="6510" w:hanging="36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F5496"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4472C4"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4472C4"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4472C4"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val="2F5496" w:themeColor="accent1" w:themeShade="bf"/>
      <w:sz w:val="28"/>
      <w:szCs w:val="28"/>
    </w:rPr>
  </w:style>
  <w:style w:type="character" w:styleId="21"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val="4472C4" w:themeColor="accent1"/>
      <w:sz w:val="26"/>
      <w:szCs w:val="26"/>
    </w:rPr>
  </w:style>
  <w:style w:type="character" w:styleId="31"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val="4472C4" w:themeColor="accent1"/>
    </w:rPr>
  </w:style>
  <w:style w:type="character" w:styleId="41"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val="4472C4" w:themeColor="accent1"/>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val="4472C4" w:themeColor="accent1"/>
      <w:spacing w:val="15"/>
      <w:sz w:val="24"/>
      <w:szCs w:val="24"/>
    </w:rPr>
  </w:style>
  <w:style w:type="character" w:styleId="Style12" w:customStyle="1">
    <w:name w:val="Заголовок Знак"/>
    <w:basedOn w:val="DefaultParagraphFont"/>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Emphasis"/>
    <w:basedOn w:val="DefaultParagraphFont"/>
    <w:qFormat/>
    <w:rsid w:val="00d1197d"/>
    <w:rPr>
      <w:i/>
      <w:iCs/>
    </w:rPr>
  </w:style>
  <w:style w:type="character" w:styleId="-">
    <w:name w:val="Hyperlink"/>
    <w:basedOn w:val="DefaultParagraphFont"/>
    <w:uiPriority w:val="99"/>
    <w:unhideWhenUsed/>
    <w:rPr>
      <w:color w:val="0563C1" w:themeColor="hyperlink"/>
      <w:u w:val="single"/>
    </w:rPr>
  </w:style>
  <w:style w:type="character" w:styleId="Strong">
    <w:name w:val="Strong"/>
    <w:qFormat/>
    <w:rsid w:val="00a66075"/>
    <w:rPr>
      <w:b/>
      <w:bCs/>
    </w:rPr>
  </w:style>
  <w:style w:type="character" w:styleId="Apple-converted-space" w:customStyle="1">
    <w:name w:val="apple-converted-space"/>
    <w:qFormat/>
    <w:rsid w:val="00a66075"/>
    <w:rPr/>
  </w:style>
  <w:style w:type="character" w:styleId="Style14" w:customStyle="1">
    <w:name w:val="Основной текст Знак"/>
    <w:basedOn w:val="DefaultParagraphFont"/>
    <w:qFormat/>
    <w:rsid w:val="004c56be"/>
    <w:rPr>
      <w:rFonts w:ascii="Times New Roman" w:hAnsi="Times New Roman" w:eastAsia="Times New Roman" w:cs="Times New Roman"/>
      <w:color w:val="000000"/>
      <w:sz w:val="28"/>
      <w:szCs w:val="20"/>
      <w:lang w:val="ru-RU" w:eastAsia="ru-RU"/>
    </w:rPr>
  </w:style>
  <w:style w:type="character" w:styleId="Style15" w:customStyle="1">
    <w:name w:val="Схема документа Знак"/>
    <w:basedOn w:val="DefaultParagraphFont"/>
    <w:link w:val="DocumentMap"/>
    <w:uiPriority w:val="99"/>
    <w:semiHidden/>
    <w:qFormat/>
    <w:rsid w:val="004c56be"/>
    <w:rPr>
      <w:rFonts w:ascii="Tahoma" w:hAnsi="Tahoma" w:eastAsia="Times New Roman" w:cs="Tahoma"/>
      <w:sz w:val="16"/>
      <w:szCs w:val="16"/>
      <w:lang w:val="ru-RU" w:eastAsia="ru-RU"/>
    </w:rPr>
  </w:style>
  <w:style w:type="character" w:styleId="Style16" w:customStyle="1">
    <w:name w:val="Текст выноски Знак"/>
    <w:basedOn w:val="DefaultParagraphFont"/>
    <w:link w:val="BalloonText"/>
    <w:uiPriority w:val="99"/>
    <w:semiHidden/>
    <w:qFormat/>
    <w:rsid w:val="004c56be"/>
    <w:rPr>
      <w:rFonts w:ascii="Tahoma" w:hAnsi="Tahoma" w:eastAsia="Times New Roman" w:cs="Tahoma"/>
      <w:sz w:val="16"/>
      <w:szCs w:val="16"/>
      <w:lang w:val="ru-RU" w:eastAsia="ru-RU"/>
    </w:rPr>
  </w:style>
  <w:style w:type="character" w:styleId="Style17" w:customStyle="1">
    <w:name w:val="Нижний колонтитул Знак"/>
    <w:basedOn w:val="DefaultParagraphFont"/>
    <w:uiPriority w:val="99"/>
    <w:qFormat/>
    <w:rsid w:val="004c56be"/>
    <w:rPr>
      <w:rFonts w:ascii="Times New Roman" w:hAnsi="Times New Roman" w:eastAsia="Times New Roman" w:cs="Times New Roman"/>
      <w:sz w:val="24"/>
      <w:szCs w:val="24"/>
      <w:lang w:val="ru-RU" w:eastAsia="ru-RU"/>
    </w:rPr>
  </w:style>
  <w:style w:type="paragraph" w:styleId="Style18">
    <w:name w:val="Заголовок"/>
    <w:basedOn w:val="Normal"/>
    <w:next w:val="Style19"/>
    <w:qFormat/>
    <w:pPr>
      <w:keepNext w:val="true"/>
      <w:spacing w:before="240" w:after="120"/>
    </w:pPr>
    <w:rPr>
      <w:rFonts w:ascii="PT Astra Serif" w:hAnsi="PT Astra Serif" w:eastAsia="Tahoma" w:cs="Noto Sans Devanagari"/>
      <w:sz w:val="28"/>
      <w:szCs w:val="28"/>
    </w:rPr>
  </w:style>
  <w:style w:type="paragraph" w:styleId="Style19">
    <w:name w:val="Body Text"/>
    <w:basedOn w:val="Normal"/>
    <w:link w:val="Style14"/>
    <w:rsid w:val="004c56be"/>
    <w:pPr>
      <w:spacing w:lineRule="auto" w:line="240" w:before="0" w:after="0"/>
      <w:jc w:val="both"/>
    </w:pPr>
    <w:rPr>
      <w:rFonts w:ascii="Times New Roman" w:hAnsi="Times New Roman" w:eastAsia="Times New Roman" w:cs="Times New Roman"/>
      <w:color w:val="000000"/>
      <w:sz w:val="28"/>
      <w:szCs w:val="20"/>
      <w:lang w:val="ru-RU" w:eastAsia="ru-RU"/>
    </w:rPr>
  </w:style>
  <w:style w:type="paragraph" w:styleId="Style20">
    <w:name w:val="List"/>
    <w:basedOn w:val="Style19"/>
    <w:pPr/>
    <w:rPr>
      <w:rFonts w:ascii="PT Astra Serif" w:hAnsi="PT Astra Serif" w:cs="Noto Sans Devanagari"/>
    </w:rPr>
  </w:style>
  <w:style w:type="paragraph" w:styleId="Style21">
    <w:name w:val="Caption"/>
    <w:basedOn w:val="Normal"/>
    <w:qFormat/>
    <w:pPr>
      <w:suppressLineNumbers/>
      <w:spacing w:before="120" w:after="120"/>
    </w:pPr>
    <w:rPr>
      <w:rFonts w:ascii="PT Astra Serif" w:hAnsi="PT Astra Serif" w:cs="Noto Sans Devanagari"/>
      <w:i/>
      <w:iCs/>
      <w:sz w:val="24"/>
      <w:szCs w:val="24"/>
    </w:rPr>
  </w:style>
  <w:style w:type="paragraph" w:styleId="Style22">
    <w:name w:val="Указатель"/>
    <w:basedOn w:val="Normal"/>
    <w:qFormat/>
    <w:pPr>
      <w:suppressLineNumbers/>
    </w:pPr>
    <w:rPr>
      <w:rFonts w:ascii="PT Astra Serif" w:hAnsi="PT Astra Serif" w:cs="Noto Sans Devanagari"/>
    </w:rPr>
  </w:style>
  <w:style w:type="paragraph" w:styleId="Style23">
    <w:name w:val="Колонтитул"/>
    <w:basedOn w:val="Normal"/>
    <w:qFormat/>
    <w:pPr/>
    <w:rPr/>
  </w:style>
  <w:style w:type="paragraph" w:styleId="Style24">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5">
    <w:name w:val="Subtitle"/>
    <w:basedOn w:val="Normal"/>
    <w:next w:val="Normal"/>
    <w:link w:val="Style11"/>
    <w:uiPriority w:val="11"/>
    <w:qFormat/>
    <w:rsid w:val="00841cd9"/>
    <w:pPr>
      <w:ind w:left="86" w:hanging="0"/>
    </w:pPr>
    <w:rPr>
      <w:rFonts w:ascii="Calibri Light" w:hAnsi="Calibri Light" w:eastAsia="" w:cs="" w:asciiTheme="majorHAnsi" w:cstheme="majorBidi" w:eastAsiaTheme="majorEastAsia" w:hAnsiTheme="majorHAnsi"/>
      <w:i/>
      <w:iCs/>
      <w:color w:val="4472C4" w:themeColor="accent1"/>
      <w:spacing w:val="15"/>
      <w:sz w:val="24"/>
      <w:szCs w:val="24"/>
    </w:rPr>
  </w:style>
  <w:style w:type="paragraph" w:styleId="Style26">
    <w:name w:val="Title"/>
    <w:basedOn w:val="Normal"/>
    <w:next w:val="Normal"/>
    <w:link w:val="Style12"/>
    <w:uiPriority w:val="10"/>
    <w:qFormat/>
    <w:rsid w:val="00841cd9"/>
    <w:pPr>
      <w:pBdr>
        <w:bottom w:val="single" w:sz="8" w:space="4" w:color="4472C4"/>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472C4" w:themeColor="accent1"/>
      <w:sz w:val="18"/>
      <w:szCs w:val="18"/>
    </w:rPr>
  </w:style>
  <w:style w:type="paragraph" w:styleId="ListParagraph">
    <w:name w:val="List Paragraph"/>
    <w:basedOn w:val="Normal"/>
    <w:uiPriority w:val="34"/>
    <w:qFormat/>
    <w:rsid w:val="00a66075"/>
    <w:pPr>
      <w:spacing w:lineRule="auto" w:line="240" w:before="0" w:after="0"/>
      <w:ind w:left="708" w:hanging="0"/>
    </w:pPr>
    <w:rPr>
      <w:rFonts w:ascii="Times New Roman" w:hAnsi="Times New Roman" w:eastAsia="Times New Roman" w:cs="Times New Roman"/>
      <w:sz w:val="24"/>
      <w:szCs w:val="24"/>
      <w:lang w:val="ru-RU" w:eastAsia="ru-RU"/>
    </w:rPr>
  </w:style>
  <w:style w:type="paragraph" w:styleId="NormalWeb">
    <w:name w:val="Normal (Web)"/>
    <w:basedOn w:val="Normal"/>
    <w:semiHidden/>
    <w:unhideWhenUsed/>
    <w:qFormat/>
    <w:rsid w:val="00a66075"/>
    <w:pPr/>
    <w:rPr>
      <w:rFonts w:ascii="Times New Roman" w:hAnsi="Times New Roman" w:cs="Times New Roman"/>
      <w:sz w:val="24"/>
      <w:szCs w:val="24"/>
    </w:rPr>
  </w:style>
  <w:style w:type="paragraph" w:styleId="Default" w:customStyle="1">
    <w:name w:val="Default"/>
    <w:qFormat/>
    <w:rsid w:val="00715c29"/>
    <w:pPr>
      <w:widowControl/>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DocumentMap">
    <w:name w:val="Document Map"/>
    <w:basedOn w:val="Normal"/>
    <w:link w:val="Style15"/>
    <w:uiPriority w:val="99"/>
    <w:semiHidden/>
    <w:unhideWhenUsed/>
    <w:qFormat/>
    <w:rsid w:val="004c56be"/>
    <w:pPr>
      <w:spacing w:lineRule="auto" w:line="240" w:before="0" w:after="0"/>
    </w:pPr>
    <w:rPr>
      <w:rFonts w:ascii="Tahoma" w:hAnsi="Tahoma" w:eastAsia="Times New Roman" w:cs="Tahoma"/>
      <w:sz w:val="16"/>
      <w:szCs w:val="16"/>
      <w:lang w:val="ru-RU" w:eastAsia="ru-RU"/>
    </w:rPr>
  </w:style>
  <w:style w:type="paragraph" w:styleId="BalloonText">
    <w:name w:val="Balloon Text"/>
    <w:basedOn w:val="Normal"/>
    <w:link w:val="Style16"/>
    <w:uiPriority w:val="99"/>
    <w:semiHidden/>
    <w:unhideWhenUsed/>
    <w:qFormat/>
    <w:rsid w:val="004c56be"/>
    <w:pPr>
      <w:spacing w:lineRule="auto" w:line="240" w:before="0" w:after="0"/>
    </w:pPr>
    <w:rPr>
      <w:rFonts w:ascii="Tahoma" w:hAnsi="Tahoma" w:eastAsia="Times New Roman" w:cs="Tahoma"/>
      <w:sz w:val="16"/>
      <w:szCs w:val="16"/>
      <w:lang w:val="ru-RU" w:eastAsia="ru-RU"/>
    </w:rPr>
  </w:style>
  <w:style w:type="paragraph" w:styleId="Style27">
    <w:name w:val="Footer"/>
    <w:basedOn w:val="Normal"/>
    <w:link w:val="Style17"/>
    <w:uiPriority w:val="99"/>
    <w:unhideWhenUsed/>
    <w:rsid w:val="004c56be"/>
    <w:pPr>
      <w:tabs>
        <w:tab w:val="clear" w:pos="708"/>
        <w:tab w:val="center" w:pos="4677" w:leader="none"/>
        <w:tab w:val="right" w:pos="9355" w:leader="none"/>
      </w:tabs>
      <w:spacing w:lineRule="auto" w:line="240" w:before="0" w:after="0"/>
    </w:pPr>
    <w:rPr>
      <w:rFonts w:ascii="Times New Roman" w:hAnsi="Times New Roman" w:eastAsia="Times New Roman" w:cs="Times New Roman"/>
      <w:sz w:val="24"/>
      <w:szCs w:val="24"/>
      <w:lang w:val="ru-RU"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f841f938" TargetMode="External"/><Relationship Id="rId4" Type="http://schemas.openxmlformats.org/officeDocument/2006/relationships/hyperlink" Target="https://m.edsoo.ru/f841f50a" TargetMode="External"/><Relationship Id="rId5" Type="http://schemas.openxmlformats.org/officeDocument/2006/relationships/hyperlink" Target="https://m.edsoo.ru/f841f35c" TargetMode="External"/><Relationship Id="rId6" Type="http://schemas.openxmlformats.org/officeDocument/2006/relationships/hyperlink" Target="https://m.edsoo.ru/f841f708" TargetMode="External"/><Relationship Id="rId7" Type="http://schemas.openxmlformats.org/officeDocument/2006/relationships/hyperlink" Target="https://m.edsoo.ru/f843157a" TargetMode="External"/><Relationship Id="rId8" Type="http://schemas.openxmlformats.org/officeDocument/2006/relationships/hyperlink" Target="https://m.edsoo.ru/f841f938" TargetMode="External"/><Relationship Id="rId9" Type="http://schemas.openxmlformats.org/officeDocument/2006/relationships/hyperlink" Target="https://m.edsoo.ru/f841f50a" TargetMode="External"/><Relationship Id="rId10" Type="http://schemas.openxmlformats.org/officeDocument/2006/relationships/hyperlink" Target="https://m.edsoo.ru/f841f35c" TargetMode="External"/><Relationship Id="rId11" Type="http://schemas.openxmlformats.org/officeDocument/2006/relationships/hyperlink" Target="https://m.edsoo.ru/f841f708" TargetMode="External"/><Relationship Id="rId12" Type="http://schemas.openxmlformats.org/officeDocument/2006/relationships/hyperlink" Target="https://m.edsoo.ru/f843157a" TargetMode="External"/><Relationship Id="rId13" Type="http://schemas.openxmlformats.org/officeDocument/2006/relationships/hyperlink" Target="https://m.edsoo.ru/f841f938" TargetMode="External"/><Relationship Id="rId14" Type="http://schemas.openxmlformats.org/officeDocument/2006/relationships/hyperlink" Target="https://m.edsoo.ru/f841f50a" TargetMode="External"/><Relationship Id="rId15" Type="http://schemas.openxmlformats.org/officeDocument/2006/relationships/hyperlink" Target="https://m.edsoo.ru/f841f35c" TargetMode="External"/><Relationship Id="rId16" Type="http://schemas.openxmlformats.org/officeDocument/2006/relationships/hyperlink" Target="https://m.edsoo.ru/f841f708" TargetMode="External"/><Relationship Id="rId17" Type="http://schemas.openxmlformats.org/officeDocument/2006/relationships/hyperlink" Target="https://m.edsoo.ru/f843157a" TargetMode="External"/><Relationship Id="rId18" Type="http://schemas.openxmlformats.org/officeDocument/2006/relationships/hyperlink" Target="https://m.edsoo.ru/f841f938" TargetMode="External"/><Relationship Id="rId19" Type="http://schemas.openxmlformats.org/officeDocument/2006/relationships/hyperlink" Target="https://m.edsoo.ru/f841f50a" TargetMode="External"/><Relationship Id="rId20" Type="http://schemas.openxmlformats.org/officeDocument/2006/relationships/hyperlink" Target="https://m.edsoo.ru/f841f35c" TargetMode="External"/><Relationship Id="rId21" Type="http://schemas.openxmlformats.org/officeDocument/2006/relationships/hyperlink" Target="https://m.edsoo.ru/f841f708" TargetMode="External"/><Relationship Id="rId22" Type="http://schemas.openxmlformats.org/officeDocument/2006/relationships/hyperlink" Target="https://m.edsoo.ru/f843157a" TargetMode="External"/><Relationship Id="rId23" Type="http://schemas.openxmlformats.org/officeDocument/2006/relationships/hyperlink" Target="https://m.edsoo.ru/f841f938" TargetMode="External"/><Relationship Id="rId24" Type="http://schemas.openxmlformats.org/officeDocument/2006/relationships/hyperlink" Target="https://m.edsoo.ru/f841f50a" TargetMode="External"/><Relationship Id="rId25" Type="http://schemas.openxmlformats.org/officeDocument/2006/relationships/hyperlink" Target="https://m.edsoo.ru/f841f35c" TargetMode="External"/><Relationship Id="rId26" Type="http://schemas.openxmlformats.org/officeDocument/2006/relationships/hyperlink" Target="https://m.edsoo.ru/f841f708" TargetMode="External"/><Relationship Id="rId27" Type="http://schemas.openxmlformats.org/officeDocument/2006/relationships/hyperlink" Target="https://m.edsoo.ru/f843157a" TargetMode="External"/><Relationship Id="rId28" Type="http://schemas.openxmlformats.org/officeDocument/2006/relationships/hyperlink" Target="https://m.edsoo.ru/f841f938" TargetMode="External"/><Relationship Id="rId29" Type="http://schemas.openxmlformats.org/officeDocument/2006/relationships/hyperlink" Target="https://m.edsoo.ru/f841f50a" TargetMode="External"/><Relationship Id="rId30" Type="http://schemas.openxmlformats.org/officeDocument/2006/relationships/hyperlink" Target="https://m.edsoo.ru/f841f35c" TargetMode="External"/><Relationship Id="rId31" Type="http://schemas.openxmlformats.org/officeDocument/2006/relationships/hyperlink" Target="https://m.edsoo.ru/f841f708" TargetMode="External"/><Relationship Id="rId32" Type="http://schemas.openxmlformats.org/officeDocument/2006/relationships/hyperlink" Target="https://m.edsoo.ru/f843157a" TargetMode="External"/><Relationship Id="rId33" Type="http://schemas.openxmlformats.org/officeDocument/2006/relationships/hyperlink" Target="https://m.edsoo.ru/f841f938" TargetMode="External"/><Relationship Id="rId34" Type="http://schemas.openxmlformats.org/officeDocument/2006/relationships/hyperlink" Target="https://m.edsoo.ru/f841f50a" TargetMode="External"/><Relationship Id="rId35" Type="http://schemas.openxmlformats.org/officeDocument/2006/relationships/hyperlink" Target="https://m.edsoo.ru/f841f35c" TargetMode="External"/><Relationship Id="rId36" Type="http://schemas.openxmlformats.org/officeDocument/2006/relationships/hyperlink" Target="https://m.edsoo.ru/f841f708" TargetMode="External"/><Relationship Id="rId37" Type="http://schemas.openxmlformats.org/officeDocument/2006/relationships/hyperlink" Target="https://m.edsoo.ru/f843157a" TargetMode="External"/><Relationship Id="rId38" Type="http://schemas.openxmlformats.org/officeDocument/2006/relationships/hyperlink" Target="https://m.edsoo.ru/f841f938" TargetMode="External"/><Relationship Id="rId39" Type="http://schemas.openxmlformats.org/officeDocument/2006/relationships/hyperlink" Target="https://m.edsoo.ru/f841f50a" TargetMode="External"/><Relationship Id="rId40" Type="http://schemas.openxmlformats.org/officeDocument/2006/relationships/hyperlink" Target="https://m.edsoo.ru/f841f35c" TargetMode="External"/><Relationship Id="rId41" Type="http://schemas.openxmlformats.org/officeDocument/2006/relationships/hyperlink" Target="https://m.edsoo.ru/f841f708" TargetMode="External"/><Relationship Id="rId42" Type="http://schemas.openxmlformats.org/officeDocument/2006/relationships/hyperlink" Target="https://m.edsoo.ru/f843157a" TargetMode="External"/><Relationship Id="rId43" Type="http://schemas.openxmlformats.org/officeDocument/2006/relationships/hyperlink" Target="https://m.edsoo.ru/f841f938" TargetMode="External"/><Relationship Id="rId44" Type="http://schemas.openxmlformats.org/officeDocument/2006/relationships/hyperlink" Target="https://m.edsoo.ru/f841f50a" TargetMode="External"/><Relationship Id="rId45" Type="http://schemas.openxmlformats.org/officeDocument/2006/relationships/hyperlink" Target="https://m.edsoo.ru/f841f35c" TargetMode="External"/><Relationship Id="rId46" Type="http://schemas.openxmlformats.org/officeDocument/2006/relationships/hyperlink" Target="https://m.edsoo.ru/f841f708" TargetMode="External"/><Relationship Id="rId47" Type="http://schemas.openxmlformats.org/officeDocument/2006/relationships/hyperlink" Target="https://m.edsoo.ru/f843157a" TargetMode="External"/><Relationship Id="rId48" Type="http://schemas.openxmlformats.org/officeDocument/2006/relationships/hyperlink" Target="https://m.edsoo.ru/f841f938" TargetMode="External"/><Relationship Id="rId49" Type="http://schemas.openxmlformats.org/officeDocument/2006/relationships/hyperlink" Target="https://m.edsoo.ru/f841f50a" TargetMode="External"/><Relationship Id="rId50" Type="http://schemas.openxmlformats.org/officeDocument/2006/relationships/hyperlink" Target="https://m.edsoo.ru/f841f35c" TargetMode="External"/><Relationship Id="rId51" Type="http://schemas.openxmlformats.org/officeDocument/2006/relationships/hyperlink" Target="https://m.edsoo.ru/f841f708" TargetMode="External"/><Relationship Id="rId52" Type="http://schemas.openxmlformats.org/officeDocument/2006/relationships/hyperlink" Target="https://m.edsoo.ru/f843157a" TargetMode="External"/><Relationship Id="rId53" Type="http://schemas.openxmlformats.org/officeDocument/2006/relationships/hyperlink" Target="https://m.edsoo.ru/f841f938" TargetMode="External"/><Relationship Id="rId54" Type="http://schemas.openxmlformats.org/officeDocument/2006/relationships/hyperlink" Target="https://m.edsoo.ru/f841f50a" TargetMode="External"/><Relationship Id="rId55" Type="http://schemas.openxmlformats.org/officeDocument/2006/relationships/hyperlink" Target="https://m.edsoo.ru/f841f35c" TargetMode="External"/><Relationship Id="rId56" Type="http://schemas.openxmlformats.org/officeDocument/2006/relationships/hyperlink" Target="https://m.edsoo.ru/f841f708" TargetMode="External"/><Relationship Id="rId57" Type="http://schemas.openxmlformats.org/officeDocument/2006/relationships/hyperlink" Target="https://m.edsoo.ru/f843157a" TargetMode="External"/><Relationship Id="rId58" Type="http://schemas.openxmlformats.org/officeDocument/2006/relationships/hyperlink" Target="https://m.edsoo.ru/f841f35c" TargetMode="External"/><Relationship Id="rId59" Type="http://schemas.openxmlformats.org/officeDocument/2006/relationships/hyperlink" Target="https://m.edsoo.ru/f841f708" TargetMode="External"/><Relationship Id="rId60" Type="http://schemas.openxmlformats.org/officeDocument/2006/relationships/hyperlink" Target="https://m.edsoo.ru/f843157a" TargetMode="External"/><Relationship Id="rId61" Type="http://schemas.openxmlformats.org/officeDocument/2006/relationships/hyperlink" Target="https://m.edsoo.ru/f841f938" TargetMode="External"/><Relationship Id="rId62" Type="http://schemas.openxmlformats.org/officeDocument/2006/relationships/hyperlink" Target="https://m.edsoo.ru/f841f50a" TargetMode="External"/><Relationship Id="rId63" Type="http://schemas.openxmlformats.org/officeDocument/2006/relationships/hyperlink" Target="https://m.edsoo.ru/f841f35c" TargetMode="External"/><Relationship Id="rId64" Type="http://schemas.openxmlformats.org/officeDocument/2006/relationships/hyperlink" Target="https://m.edsoo.ru/f841f708" TargetMode="External"/><Relationship Id="rId65" Type="http://schemas.openxmlformats.org/officeDocument/2006/relationships/hyperlink" Target="https://m.edsoo.ru/f843157a" TargetMode="External"/><Relationship Id="rId66" Type="http://schemas.openxmlformats.org/officeDocument/2006/relationships/hyperlink" Target="https://m.edsoo.ru/f841f938" TargetMode="External"/><Relationship Id="rId67" Type="http://schemas.openxmlformats.org/officeDocument/2006/relationships/hyperlink" Target="https://m.edsoo.ru/f841f50a" TargetMode="External"/><Relationship Id="rId68" Type="http://schemas.openxmlformats.org/officeDocument/2006/relationships/hyperlink" Target="https://m.edsoo.ru/f841f35c" TargetMode="External"/><Relationship Id="rId69" Type="http://schemas.openxmlformats.org/officeDocument/2006/relationships/hyperlink" Target="https://m.edsoo.ru/f841f708" TargetMode="External"/><Relationship Id="rId70" Type="http://schemas.openxmlformats.org/officeDocument/2006/relationships/hyperlink" Target="https://m.edsoo.ru/f843157a" TargetMode="External"/><Relationship Id="rId71" Type="http://schemas.openxmlformats.org/officeDocument/2006/relationships/hyperlink" Target="https://m.edsoo.ru/f841f938" TargetMode="External"/><Relationship Id="rId72" Type="http://schemas.openxmlformats.org/officeDocument/2006/relationships/hyperlink" Target="https://m.edsoo.ru/f841f50a" TargetMode="External"/><Relationship Id="rId73" Type="http://schemas.openxmlformats.org/officeDocument/2006/relationships/hyperlink" Target="https://m.edsoo.ru/f841f35c" TargetMode="External"/><Relationship Id="rId74" Type="http://schemas.openxmlformats.org/officeDocument/2006/relationships/hyperlink" Target="https://m.edsoo.ru/f841f708" TargetMode="External"/><Relationship Id="rId75" Type="http://schemas.openxmlformats.org/officeDocument/2006/relationships/hyperlink" Target="https://m.edsoo.ru/f843157a" TargetMode="External"/><Relationship Id="rId76" Type="http://schemas.openxmlformats.org/officeDocument/2006/relationships/hyperlink" Target="https://m.edsoo.ru/f841f35c" TargetMode="External"/><Relationship Id="rId77" Type="http://schemas.openxmlformats.org/officeDocument/2006/relationships/hyperlink" Target="https://m.edsoo.ru/f841f708" TargetMode="External"/><Relationship Id="rId78" Type="http://schemas.openxmlformats.org/officeDocument/2006/relationships/hyperlink" Target="https://m.edsoo.ru/f843157a" TargetMode="External"/><Relationship Id="rId79" Type="http://schemas.openxmlformats.org/officeDocument/2006/relationships/hyperlink" Target="https://m.edsoo.ru/f841f938" TargetMode="External"/><Relationship Id="rId80" Type="http://schemas.openxmlformats.org/officeDocument/2006/relationships/hyperlink" Target="https://m.edsoo.ru/f841f50a" TargetMode="External"/><Relationship Id="rId81" Type="http://schemas.openxmlformats.org/officeDocument/2006/relationships/hyperlink" Target="https://m.edsoo.ru/f841f35c" TargetMode="External"/><Relationship Id="rId82" Type="http://schemas.openxmlformats.org/officeDocument/2006/relationships/hyperlink" Target="https://m.edsoo.ru/f841f708" TargetMode="External"/><Relationship Id="rId83" Type="http://schemas.openxmlformats.org/officeDocument/2006/relationships/hyperlink" Target="https://m.edsoo.ru/f843157a" TargetMode="External"/><Relationship Id="rId84" Type="http://schemas.openxmlformats.org/officeDocument/2006/relationships/hyperlink" Target="https://m.edsoo.ru/f841f938" TargetMode="External"/><Relationship Id="rId85" Type="http://schemas.openxmlformats.org/officeDocument/2006/relationships/hyperlink" Target="https://m.edsoo.ru/f841f50a" TargetMode="External"/><Relationship Id="rId86" Type="http://schemas.openxmlformats.org/officeDocument/2006/relationships/hyperlink" Target="https://m.edsoo.ru/f841f35c" TargetMode="External"/><Relationship Id="rId87" Type="http://schemas.openxmlformats.org/officeDocument/2006/relationships/hyperlink" Target="https://m.edsoo.ru/f841f708" TargetMode="External"/><Relationship Id="rId88" Type="http://schemas.openxmlformats.org/officeDocument/2006/relationships/hyperlink" Target="https://m.edsoo.ru/f843157a" TargetMode="External"/><Relationship Id="rId89" Type="http://schemas.openxmlformats.org/officeDocument/2006/relationships/hyperlink" Target="https://m.edsoo.ru/f841f938" TargetMode="External"/><Relationship Id="rId90" Type="http://schemas.openxmlformats.org/officeDocument/2006/relationships/hyperlink" Target="https://m.edsoo.ru/f841f50a" TargetMode="External"/><Relationship Id="rId91" Type="http://schemas.openxmlformats.org/officeDocument/2006/relationships/hyperlink" Target="https://m.edsoo.ru/f841f35c" TargetMode="External"/><Relationship Id="rId92" Type="http://schemas.openxmlformats.org/officeDocument/2006/relationships/hyperlink" Target="https://m.edsoo.ru/f841f708" TargetMode="External"/><Relationship Id="rId93" Type="http://schemas.openxmlformats.org/officeDocument/2006/relationships/hyperlink" Target="https://m.edsoo.ru/f843157a" TargetMode="External"/><Relationship Id="rId94" Type="http://schemas.openxmlformats.org/officeDocument/2006/relationships/hyperlink" Target="https://m.edsoo.ru/f841f35c" TargetMode="External"/><Relationship Id="rId95" Type="http://schemas.openxmlformats.org/officeDocument/2006/relationships/hyperlink" Target="https://m.edsoo.ru/f841f708" TargetMode="External"/><Relationship Id="rId96" Type="http://schemas.openxmlformats.org/officeDocument/2006/relationships/hyperlink" Target="https://m.edsoo.ru/f843157a" TargetMode="External"/><Relationship Id="rId97" Type="http://schemas.openxmlformats.org/officeDocument/2006/relationships/hyperlink" Target="https://m.edsoo.ru/f841f938" TargetMode="External"/><Relationship Id="rId98" Type="http://schemas.openxmlformats.org/officeDocument/2006/relationships/hyperlink" Target="https://m.edsoo.ru/f841f50a" TargetMode="External"/><Relationship Id="rId99" Type="http://schemas.openxmlformats.org/officeDocument/2006/relationships/hyperlink" Target="https://m.edsoo.ru/f841f35c" TargetMode="External"/><Relationship Id="rId100" Type="http://schemas.openxmlformats.org/officeDocument/2006/relationships/hyperlink" Target="https://m.edsoo.ru/f841f708" TargetMode="External"/><Relationship Id="rId101" Type="http://schemas.openxmlformats.org/officeDocument/2006/relationships/hyperlink" Target="https://m.edsoo.ru/f843157a" TargetMode="External"/><Relationship Id="rId102" Type="http://schemas.openxmlformats.org/officeDocument/2006/relationships/hyperlink" Target="https://m.edsoo.ru/f841f938" TargetMode="External"/><Relationship Id="rId103" Type="http://schemas.openxmlformats.org/officeDocument/2006/relationships/hyperlink" Target="https://m.edsoo.ru/f841f50a" TargetMode="External"/><Relationship Id="rId104" Type="http://schemas.openxmlformats.org/officeDocument/2006/relationships/hyperlink" Target="https://m.edsoo.ru/f841f35c" TargetMode="External"/><Relationship Id="rId105" Type="http://schemas.openxmlformats.org/officeDocument/2006/relationships/hyperlink" Target="https://m.edsoo.ru/f841f708" TargetMode="External"/><Relationship Id="rId106" Type="http://schemas.openxmlformats.org/officeDocument/2006/relationships/hyperlink" Target="https://m.edsoo.ru/f843157a" TargetMode="External"/><Relationship Id="rId107" Type="http://schemas.openxmlformats.org/officeDocument/2006/relationships/hyperlink" Target="https://m.edsoo.ru/f841f938" TargetMode="External"/><Relationship Id="rId108" Type="http://schemas.openxmlformats.org/officeDocument/2006/relationships/hyperlink" Target="https://m.edsoo.ru/f841f50a" TargetMode="External"/><Relationship Id="rId109" Type="http://schemas.openxmlformats.org/officeDocument/2006/relationships/hyperlink" Target="https://m.edsoo.ru/f841f35c" TargetMode="External"/><Relationship Id="rId110" Type="http://schemas.openxmlformats.org/officeDocument/2006/relationships/hyperlink" Target="https://m.edsoo.ru/f841f708" TargetMode="External"/><Relationship Id="rId111" Type="http://schemas.openxmlformats.org/officeDocument/2006/relationships/hyperlink" Target="https://m.edsoo.ru/f843157a" TargetMode="External"/><Relationship Id="rId112" Type="http://schemas.openxmlformats.org/officeDocument/2006/relationships/hyperlink" Target="https://m.edsoo.ru/f843157a" TargetMode="External"/><Relationship Id="rId113" Type="http://schemas.openxmlformats.org/officeDocument/2006/relationships/hyperlink" Target="https://m.edsoo.ru/f843157a" TargetMode="External"/><Relationship Id="rId114" Type="http://schemas.openxmlformats.org/officeDocument/2006/relationships/hyperlink" Target="https://m.edsoo.ru/f843157a" TargetMode="External"/><Relationship Id="rId115" Type="http://schemas.openxmlformats.org/officeDocument/2006/relationships/hyperlink" Target="https://m.edsoo.ru/f843157a" TargetMode="External"/><Relationship Id="rId116" Type="http://schemas.openxmlformats.org/officeDocument/2006/relationships/hyperlink" Target="https://m.edsoo.ru/f843157a" TargetMode="External"/><Relationship Id="rId117" Type="http://schemas.openxmlformats.org/officeDocument/2006/relationships/hyperlink" Target="https://m.edsoo.ru/f843157a" TargetMode="External"/><Relationship Id="rId118" Type="http://schemas.openxmlformats.org/officeDocument/2006/relationships/numbering" Target="numbering.xml"/><Relationship Id="rId119" Type="http://schemas.openxmlformats.org/officeDocument/2006/relationships/fontTable" Target="fontTable.xml"/><Relationship Id="rId120" Type="http://schemas.openxmlformats.org/officeDocument/2006/relationships/settings" Target="settings.xml"/><Relationship Id="rId12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LibreOffice/7.5.6.2$Linux_X86_64 LibreOffice_project/50$Build-2</Application>
  <AppVersion>15.0000</AppVersion>
  <Pages>70</Pages>
  <Words>7051</Words>
  <Characters>48368</Characters>
  <CharactersWithSpaces>55510</CharactersWithSpaces>
  <Paragraphs>1655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2026-01-20T18:12:00Z</dcterms:created>
  <dc:creator>Айгуль</dc:creator>
  <dc:description/>
  <dc:language>ru-RU</dc:language>
  <cp:lastModifiedBy>Айгуль</cp:lastModifiedBy>
  <dcterms:modified xsi:type="dcterms:W3CDTF">2026-01-20T18:12:00Z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